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AEE12" w14:textId="13005791" w:rsidR="0011764F" w:rsidRDefault="00F32913" w:rsidP="0011764F">
      <w:pPr>
        <w:pStyle w:val="BodyTextIndent"/>
        <w:spacing w:before="120"/>
        <w:jc w:val="center"/>
        <w:rPr>
          <w:rFonts w:asciiTheme="minorHAnsi" w:hAnsiTheme="minorHAnsi" w:cstheme="minorHAnsi"/>
          <w:b/>
          <w:szCs w:val="24"/>
          <w:u w:val="single"/>
          <w:lang w:val="el-GR"/>
        </w:rPr>
      </w:pPr>
      <w:r>
        <w:rPr>
          <w:rFonts w:asciiTheme="minorHAnsi" w:hAnsiTheme="minorHAnsi" w:cstheme="minorHAnsi"/>
          <w:b/>
          <w:szCs w:val="24"/>
          <w:u w:val="single"/>
          <w:lang w:val="el-GR"/>
        </w:rPr>
        <w:t>ΠΑΡΑ</w:t>
      </w:r>
      <w:r w:rsidR="0011764F" w:rsidRPr="0011764F">
        <w:rPr>
          <w:rFonts w:asciiTheme="minorHAnsi" w:hAnsiTheme="minorHAnsi" w:cstheme="minorHAnsi"/>
          <w:b/>
          <w:szCs w:val="24"/>
          <w:u w:val="single"/>
          <w:lang w:val="el-GR"/>
        </w:rPr>
        <w:t>ΡΤΗΜΑ Ι</w:t>
      </w:r>
    </w:p>
    <w:p w14:paraId="5FBF59DB" w14:textId="77777777" w:rsidR="00CA0A39" w:rsidRPr="0011764F" w:rsidRDefault="00CA0A39" w:rsidP="0011764F">
      <w:pPr>
        <w:pStyle w:val="BodyTextIndent"/>
        <w:spacing w:before="120"/>
        <w:jc w:val="center"/>
        <w:rPr>
          <w:rFonts w:asciiTheme="minorHAnsi" w:hAnsiTheme="minorHAnsi" w:cstheme="minorHAnsi"/>
          <w:b/>
          <w:szCs w:val="24"/>
          <w:u w:val="single"/>
          <w:lang w:val="el-GR"/>
        </w:rPr>
      </w:pPr>
    </w:p>
    <w:p w14:paraId="2D99370C" w14:textId="0C61CE66" w:rsidR="00CA0A39" w:rsidRPr="00CA0A39" w:rsidRDefault="00CA0A39" w:rsidP="00CA0A39">
      <w:pPr>
        <w:spacing w:after="200"/>
        <w:jc w:val="center"/>
        <w:rPr>
          <w:rFonts w:ascii="Calibri" w:eastAsia="Calibri" w:hAnsi="Calibri" w:cs="Calibri"/>
          <w:b/>
          <w:i/>
          <w:iCs/>
          <w:szCs w:val="24"/>
          <w:lang w:val="sl-SI" w:eastAsia="en-US"/>
        </w:rPr>
      </w:pPr>
      <w:r w:rsidRPr="00CA0A39">
        <w:rPr>
          <w:rFonts w:ascii="Calibri" w:eastAsia="Calibri" w:hAnsi="Calibri" w:cs="Calibri"/>
          <w:b/>
          <w:i/>
          <w:iCs/>
          <w:szCs w:val="24"/>
          <w:lang w:val="sl-SI" w:eastAsia="en-US"/>
        </w:rPr>
        <w:t>finMED</w:t>
      </w:r>
      <w:r w:rsidR="00D13873">
        <w:rPr>
          <w:rFonts w:ascii="Calibri" w:eastAsia="Calibri" w:hAnsi="Calibri" w:cs="Calibri"/>
          <w:b/>
          <w:i/>
          <w:iCs/>
          <w:szCs w:val="24"/>
          <w:lang w:val="el-GR" w:eastAsia="en-US"/>
        </w:rPr>
        <w:t>:</w:t>
      </w:r>
      <w:r w:rsidRPr="00CA0A39">
        <w:rPr>
          <w:rFonts w:ascii="Calibri" w:eastAsia="Calibri" w:hAnsi="Calibri" w:cs="Calibri"/>
          <w:b/>
          <w:i/>
          <w:iCs/>
          <w:szCs w:val="24"/>
          <w:lang w:val="sl-SI" w:eastAsia="en-US"/>
        </w:rPr>
        <w:t xml:space="preserve"> </w:t>
      </w:r>
    </w:p>
    <w:p w14:paraId="3F1F1B7F" w14:textId="69E1A34B" w:rsidR="0011764F" w:rsidRDefault="00CA0A39" w:rsidP="00CA0A39">
      <w:pPr>
        <w:pStyle w:val="BodyTextIndent"/>
        <w:spacing w:before="120"/>
        <w:jc w:val="center"/>
        <w:rPr>
          <w:rFonts w:ascii="Calibri" w:eastAsia="Calibri" w:hAnsi="Calibri" w:cs="Calibri"/>
          <w:b/>
          <w:i/>
          <w:iCs/>
          <w:snapToGrid/>
          <w:color w:val="auto"/>
          <w:szCs w:val="24"/>
          <w:lang w:val="sl-SI" w:eastAsia="en-US"/>
        </w:rPr>
      </w:pPr>
      <w:r w:rsidRPr="00CA0A39">
        <w:rPr>
          <w:rFonts w:ascii="Calibri" w:eastAsia="Calibri" w:hAnsi="Calibri" w:cs="Calibri"/>
          <w:b/>
          <w:i/>
          <w:iCs/>
          <w:snapToGrid/>
          <w:color w:val="auto"/>
          <w:szCs w:val="24"/>
          <w:lang w:val="sl-SI" w:eastAsia="en-US"/>
        </w:rPr>
        <w:t>Ενίσχυση της χρηματοδότησης της καινοτομίας στην πράσινη ανάπτυξη μέσω υπηρεσιών συμπλεγμάτων φορέων καινοτομίας στην περιοχή της Μεσογείου</w:t>
      </w:r>
    </w:p>
    <w:p w14:paraId="10426F95" w14:textId="77777777" w:rsidR="00CA0A39" w:rsidRDefault="00CA0A39" w:rsidP="00CA0A39">
      <w:pPr>
        <w:pStyle w:val="BodyTextIndent"/>
        <w:spacing w:before="120"/>
        <w:jc w:val="center"/>
        <w:rPr>
          <w:rFonts w:asciiTheme="minorHAnsi" w:hAnsiTheme="minorHAnsi" w:cstheme="minorHAnsi"/>
          <w:b/>
          <w:szCs w:val="24"/>
          <w:u w:val="single"/>
          <w:lang w:val="el-GR"/>
        </w:rPr>
      </w:pPr>
    </w:p>
    <w:p w14:paraId="36CC6CE4" w14:textId="014DA9A5" w:rsidR="00802AD9" w:rsidRPr="00F32913" w:rsidRDefault="00D13873" w:rsidP="00802AD9">
      <w:pPr>
        <w:pStyle w:val="BodyTextIndent"/>
        <w:spacing w:before="120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ΣΥΜΦΩΝΙΑ</w:t>
      </w:r>
      <w:r w:rsidRPr="00F32913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 xml:space="preserve"> </w:t>
      </w:r>
      <w:r w:rsidR="0067686E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ΣΥΝΕΡΓΑΣΙ</w:t>
      </w:r>
      <w:r w:rsidR="00F9381D" w:rsidRPr="00F32913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ΑΣ</w:t>
      </w:r>
    </w:p>
    <w:p w14:paraId="06953D04" w14:textId="0C21A5A1" w:rsidR="00FF22A9" w:rsidRPr="00BB72F1" w:rsidRDefault="003C31E8" w:rsidP="00802AD9">
      <w:pPr>
        <w:pStyle w:val="BodyTextIndent"/>
        <w:spacing w:before="120"/>
        <w:jc w:val="center"/>
        <w:rPr>
          <w:rFonts w:asciiTheme="minorHAnsi" w:hAnsiTheme="minorHAnsi" w:cstheme="minorHAnsi"/>
          <w:b/>
          <w:snapToGrid/>
          <w:color w:val="auto"/>
          <w:szCs w:val="24"/>
          <w:u w:val="single"/>
          <w:lang w:val="el-GR"/>
        </w:rPr>
      </w:pPr>
      <w:r w:rsidRPr="00F32913">
        <w:rPr>
          <w:rFonts w:asciiTheme="minorHAnsi" w:hAnsiTheme="minorHAnsi" w:cstheme="minorHAnsi"/>
          <w:b/>
          <w:spacing w:val="-20"/>
          <w:lang w:val="el-GR"/>
        </w:rPr>
        <w:t>για τη δοκιμή</w:t>
      </w:r>
      <w:r w:rsidR="00D61F54" w:rsidRPr="00F32913">
        <w:rPr>
          <w:rFonts w:asciiTheme="minorHAnsi" w:hAnsiTheme="minorHAnsi" w:cstheme="minorHAnsi"/>
          <w:b/>
          <w:spacing w:val="-20"/>
          <w:lang w:val="el-GR"/>
        </w:rPr>
        <w:t xml:space="preserve"> </w:t>
      </w:r>
      <w:r w:rsidR="00CA0A39" w:rsidRPr="00F32913">
        <w:rPr>
          <w:rFonts w:asciiTheme="minorHAnsi" w:hAnsiTheme="minorHAnsi" w:cstheme="minorHAnsi"/>
          <w:b/>
          <w:spacing w:val="-20"/>
          <w:lang w:val="el-GR"/>
        </w:rPr>
        <w:t xml:space="preserve">του Εργαλείου Υπηρεσιών Υποστήριξης </w:t>
      </w:r>
      <w:r w:rsidR="00D61F54" w:rsidRPr="00F32913">
        <w:rPr>
          <w:rFonts w:asciiTheme="minorHAnsi" w:hAnsiTheme="minorHAnsi" w:cstheme="minorHAnsi"/>
          <w:b/>
          <w:spacing w:val="-20"/>
          <w:lang w:val="el-GR"/>
        </w:rPr>
        <w:t xml:space="preserve">που </w:t>
      </w:r>
      <w:r w:rsidR="00CA0A39" w:rsidRPr="00F32913">
        <w:rPr>
          <w:rFonts w:asciiTheme="minorHAnsi" w:hAnsiTheme="minorHAnsi" w:cstheme="minorHAnsi"/>
          <w:b/>
          <w:spacing w:val="-20"/>
          <w:lang w:val="el-GR"/>
        </w:rPr>
        <w:t xml:space="preserve">αναπτύχθηκε </w:t>
      </w:r>
      <w:r w:rsidR="00B64A2D" w:rsidRPr="00F32913">
        <w:rPr>
          <w:rFonts w:asciiTheme="minorHAnsi" w:hAnsiTheme="minorHAnsi" w:cstheme="minorHAnsi"/>
          <w:b/>
          <w:spacing w:val="-20"/>
          <w:lang w:val="el-GR"/>
        </w:rPr>
        <w:t>στο πλαίσιο του έργου</w:t>
      </w:r>
      <w:r w:rsidR="00FF22A9" w:rsidRPr="00BB72F1">
        <w:rPr>
          <w:rFonts w:asciiTheme="minorHAnsi" w:hAnsiTheme="minorHAnsi" w:cstheme="minorHAnsi"/>
          <w:b/>
          <w:bCs/>
          <w:lang w:val="el-GR"/>
        </w:rPr>
        <w:t xml:space="preserve"> </w:t>
      </w:r>
      <w:proofErr w:type="spellStart"/>
      <w:r w:rsidR="00B41075" w:rsidRPr="00BB72F1">
        <w:rPr>
          <w:rFonts w:asciiTheme="minorHAnsi" w:hAnsiTheme="minorHAnsi" w:cstheme="minorHAnsi"/>
          <w:b/>
          <w:bCs/>
          <w:lang w:val="el-GR"/>
        </w:rPr>
        <w:t>finMED</w:t>
      </w:r>
      <w:proofErr w:type="spellEnd"/>
      <w:r w:rsidR="00B41075" w:rsidRPr="00BB72F1">
        <w:rPr>
          <w:rFonts w:asciiTheme="minorHAnsi" w:hAnsiTheme="minorHAnsi" w:cstheme="minorHAnsi"/>
          <w:b/>
          <w:snapToGrid/>
          <w:color w:val="auto"/>
          <w:szCs w:val="24"/>
          <w:u w:val="single"/>
          <w:lang w:val="el-GR"/>
        </w:rPr>
        <w:t xml:space="preserve"> </w:t>
      </w:r>
    </w:p>
    <w:p w14:paraId="588346DD" w14:textId="77777777" w:rsidR="005321E5" w:rsidRDefault="005321E5" w:rsidP="00802AD9">
      <w:pPr>
        <w:pStyle w:val="BodyTextIndent"/>
        <w:spacing w:before="120"/>
        <w:jc w:val="center"/>
        <w:rPr>
          <w:rFonts w:asciiTheme="minorHAnsi" w:hAnsiTheme="minorHAnsi" w:cstheme="minorHAnsi"/>
          <w:b/>
          <w:snapToGrid/>
          <w:color w:val="auto"/>
          <w:szCs w:val="24"/>
          <w:u w:val="single"/>
          <w:lang w:val="el-GR"/>
        </w:rPr>
      </w:pPr>
    </w:p>
    <w:p w14:paraId="78669BF3" w14:textId="7A45F256" w:rsidR="00802AD9" w:rsidRPr="00BB72F1" w:rsidRDefault="00B64A2D" w:rsidP="00802AD9">
      <w:pPr>
        <w:pStyle w:val="BodyTextIndent"/>
        <w:spacing w:before="120"/>
        <w:jc w:val="center"/>
        <w:rPr>
          <w:rFonts w:asciiTheme="minorHAnsi" w:hAnsiTheme="minorHAnsi" w:cstheme="minorHAnsi"/>
          <w:b/>
          <w:snapToGrid/>
          <w:color w:val="auto"/>
          <w:szCs w:val="24"/>
          <w:u w:val="single"/>
          <w:lang w:val="el-GR"/>
        </w:rPr>
      </w:pPr>
      <w:r w:rsidRPr="00BB72F1">
        <w:rPr>
          <w:rFonts w:asciiTheme="minorHAnsi" w:hAnsiTheme="minorHAnsi" w:cstheme="minorHAnsi"/>
          <w:b/>
          <w:snapToGrid/>
          <w:color w:val="auto"/>
          <w:szCs w:val="24"/>
          <w:u w:val="single"/>
          <w:lang w:val="el-GR"/>
        </w:rPr>
        <w:t>μεταξύ</w:t>
      </w:r>
    </w:p>
    <w:p w14:paraId="1379B9C8" w14:textId="7BC95C16" w:rsidR="00802AD9" w:rsidRPr="00F32913" w:rsidRDefault="00CA0A39" w:rsidP="00802AD9">
      <w:pPr>
        <w:pStyle w:val="BodyTextIndent"/>
        <w:spacing w:before="120" w:line="276" w:lineRule="auto"/>
        <w:rPr>
          <w:rFonts w:asciiTheme="minorHAnsi" w:hAnsiTheme="minorHAnsi" w:cstheme="minorHAnsi"/>
          <w:b/>
          <w:snapToGrid/>
          <w:color w:val="auto"/>
          <w:szCs w:val="24"/>
          <w:u w:val="single"/>
          <w:lang w:val="el-GR"/>
        </w:rPr>
      </w:pPr>
      <w:r w:rsidRPr="00F32913">
        <w:rPr>
          <w:rFonts w:asciiTheme="minorHAnsi" w:hAnsiTheme="minorHAnsi" w:cstheme="minorHAnsi"/>
          <w:szCs w:val="24"/>
          <w:u w:val="single"/>
          <w:lang w:val="el-GR"/>
        </w:rPr>
        <w:t xml:space="preserve">του </w:t>
      </w:r>
      <w:r w:rsidRPr="00F32913">
        <w:rPr>
          <w:rFonts w:asciiTheme="minorHAnsi" w:hAnsiTheme="minorHAnsi" w:cstheme="minorHAnsi"/>
          <w:b/>
          <w:szCs w:val="24"/>
          <w:u w:val="single"/>
          <w:lang w:val="el-GR"/>
        </w:rPr>
        <w:t>εταίρου</w:t>
      </w:r>
      <w:r w:rsidRPr="00F32913">
        <w:rPr>
          <w:rFonts w:asciiTheme="minorHAnsi" w:hAnsiTheme="minorHAnsi" w:cstheme="minorHAnsi"/>
          <w:szCs w:val="24"/>
          <w:u w:val="single"/>
          <w:shd w:val="clear" w:color="auto" w:fill="D9D9D9" w:themeFill="background1" w:themeFillShade="D9"/>
          <w:lang w:val="el-GR"/>
        </w:rPr>
        <w:t xml:space="preserve"> </w:t>
      </w:r>
      <w:r>
        <w:rPr>
          <w:rFonts w:asciiTheme="minorHAnsi" w:hAnsiTheme="minorHAnsi" w:cstheme="minorHAnsi"/>
          <w:szCs w:val="24"/>
          <w:lang w:val="el-GR"/>
        </w:rPr>
        <w:t>«</w:t>
      </w:r>
      <w:r w:rsidRPr="00CA0A39">
        <w:rPr>
          <w:rFonts w:asciiTheme="minorHAnsi" w:hAnsiTheme="minorHAnsi" w:cstheme="minorHAnsi"/>
          <w:b/>
          <w:szCs w:val="24"/>
          <w:lang w:val="el-GR"/>
        </w:rPr>
        <w:t>Εθνικού Κέντρου Έρευνας και Τεχνολογικής Ανάπτυξης</w:t>
      </w:r>
      <w:r>
        <w:rPr>
          <w:rFonts w:asciiTheme="minorHAnsi" w:hAnsiTheme="minorHAnsi" w:cstheme="minorHAnsi"/>
          <w:b/>
          <w:szCs w:val="24"/>
          <w:lang w:val="el-GR"/>
        </w:rPr>
        <w:t>»</w:t>
      </w:r>
      <w:r w:rsidRPr="00CA0A39">
        <w:rPr>
          <w:rFonts w:asciiTheme="minorHAnsi" w:hAnsiTheme="minorHAnsi" w:cstheme="minorHAnsi"/>
          <w:b/>
          <w:szCs w:val="24"/>
          <w:lang w:val="el-GR"/>
        </w:rPr>
        <w:t xml:space="preserve"> (ΕΚΕΤΑ)</w:t>
      </w:r>
      <w:r>
        <w:rPr>
          <w:rFonts w:asciiTheme="minorHAnsi" w:hAnsiTheme="minorHAnsi" w:cstheme="minorHAnsi"/>
          <w:b/>
          <w:szCs w:val="24"/>
          <w:lang w:val="el-GR"/>
        </w:rPr>
        <w:t>,</w:t>
      </w:r>
      <w:r w:rsidRPr="00CA0A39">
        <w:rPr>
          <w:rFonts w:ascii="Arial" w:hAnsi="Arial" w:cs="Arial"/>
          <w:snapToGrid/>
          <w:color w:val="auto"/>
          <w:sz w:val="20"/>
          <w:lang w:val="el-GR" w:eastAsia="el-GR"/>
        </w:rPr>
        <w:t xml:space="preserve"> με ΑΦΜ 099785242 και  ΔΟΥ Ζ’ </w:t>
      </w:r>
      <w:proofErr w:type="spellStart"/>
      <w:r w:rsidRPr="00CA0A39">
        <w:rPr>
          <w:rFonts w:ascii="Arial" w:hAnsi="Arial" w:cs="Arial"/>
          <w:snapToGrid/>
          <w:color w:val="auto"/>
          <w:sz w:val="20"/>
          <w:lang w:val="el-GR" w:eastAsia="el-GR"/>
        </w:rPr>
        <w:t>Θεσ</w:t>
      </w:r>
      <w:proofErr w:type="spellEnd"/>
      <w:r w:rsidRPr="00CA0A39">
        <w:rPr>
          <w:rFonts w:ascii="Arial" w:hAnsi="Arial" w:cs="Arial"/>
          <w:snapToGrid/>
          <w:color w:val="auto"/>
          <w:sz w:val="20"/>
          <w:lang w:val="el-GR" w:eastAsia="el-GR"/>
        </w:rPr>
        <w:t>/νίκης</w:t>
      </w:r>
      <w:r>
        <w:rPr>
          <w:rFonts w:ascii="Arial" w:hAnsi="Arial" w:cs="Arial"/>
          <w:snapToGrid/>
          <w:color w:val="auto"/>
          <w:sz w:val="20"/>
          <w:lang w:val="el-GR" w:eastAsia="el-GR"/>
        </w:rPr>
        <w:t>,</w:t>
      </w:r>
      <w:r w:rsidRPr="00CA0A39">
        <w:rPr>
          <w:rFonts w:ascii="Arial" w:hAnsi="Arial" w:cs="Arial"/>
          <w:snapToGrid/>
          <w:color w:val="auto"/>
          <w:sz w:val="20"/>
          <w:lang w:val="el-GR" w:eastAsia="el-GR"/>
        </w:rPr>
        <w:t xml:space="preserve"> </w:t>
      </w:r>
      <w:r w:rsidRPr="00F32913">
        <w:rPr>
          <w:rFonts w:asciiTheme="minorHAnsi" w:hAnsiTheme="minorHAnsi" w:cstheme="minorHAnsi"/>
          <w:szCs w:val="24"/>
          <w:lang w:val="el-GR"/>
        </w:rPr>
        <w:t xml:space="preserve">που εδρεύει στο 6ο χλμ. Οδού Χαριλάου – Θέρμης, Θεσσαλονίκη, </w:t>
      </w:r>
      <w:r>
        <w:rPr>
          <w:rFonts w:asciiTheme="minorHAnsi" w:hAnsiTheme="minorHAnsi" w:cstheme="minorHAnsi"/>
          <w:szCs w:val="24"/>
          <w:lang w:val="el-GR"/>
        </w:rPr>
        <w:t xml:space="preserve">ΤΚ 57001 </w:t>
      </w:r>
      <w:r w:rsidRPr="00F32913">
        <w:rPr>
          <w:rFonts w:asciiTheme="minorHAnsi" w:hAnsiTheme="minorHAnsi" w:cstheme="minorHAnsi"/>
          <w:szCs w:val="24"/>
          <w:lang w:val="el-GR"/>
        </w:rPr>
        <w:t xml:space="preserve">και εκπροσωπείται </w:t>
      </w:r>
      <w:r>
        <w:rPr>
          <w:rFonts w:asciiTheme="minorHAnsi" w:hAnsiTheme="minorHAnsi" w:cstheme="minorHAnsi"/>
          <w:szCs w:val="24"/>
          <w:lang w:val="el-GR"/>
        </w:rPr>
        <w:t>νόμιμα</w:t>
      </w:r>
      <w:r w:rsidRPr="00F32913">
        <w:rPr>
          <w:rFonts w:asciiTheme="minorHAnsi" w:hAnsiTheme="minorHAnsi" w:cstheme="minorHAnsi"/>
          <w:szCs w:val="24"/>
          <w:lang w:val="el-GR"/>
        </w:rPr>
        <w:t xml:space="preserve"> από τον κ. Κωνσταντόπουλο Αθανάσιο, Διευθυντή Κ.Δ</w:t>
      </w:r>
      <w:r>
        <w:rPr>
          <w:rFonts w:asciiTheme="minorHAnsi" w:hAnsiTheme="minorHAnsi" w:cstheme="minorHAnsi"/>
          <w:szCs w:val="24"/>
          <w:lang w:val="el-GR"/>
        </w:rPr>
        <w:t>.</w:t>
      </w:r>
      <w:r w:rsidRPr="00F32913">
        <w:rPr>
          <w:rFonts w:asciiTheme="minorHAnsi" w:hAnsiTheme="minorHAnsi" w:cstheme="minorHAnsi"/>
          <w:szCs w:val="24"/>
          <w:lang w:val="el-GR"/>
        </w:rPr>
        <w:t xml:space="preserve"> και Πρόεδρο Δ</w:t>
      </w:r>
      <w:r>
        <w:rPr>
          <w:rFonts w:asciiTheme="minorHAnsi" w:hAnsiTheme="minorHAnsi" w:cstheme="minorHAnsi"/>
          <w:szCs w:val="24"/>
          <w:lang w:val="el-GR"/>
        </w:rPr>
        <w:t>.</w:t>
      </w:r>
      <w:r w:rsidRPr="00F32913">
        <w:rPr>
          <w:rFonts w:asciiTheme="minorHAnsi" w:hAnsiTheme="minorHAnsi" w:cstheme="minorHAnsi"/>
          <w:szCs w:val="24"/>
          <w:lang w:val="el-GR"/>
        </w:rPr>
        <w:t>Σ</w:t>
      </w:r>
      <w:r>
        <w:rPr>
          <w:rFonts w:asciiTheme="minorHAnsi" w:hAnsiTheme="minorHAnsi" w:cstheme="minorHAnsi"/>
          <w:szCs w:val="24"/>
          <w:lang w:val="el-GR"/>
        </w:rPr>
        <w:t>.</w:t>
      </w:r>
      <w:r w:rsidRPr="00F32913">
        <w:rPr>
          <w:rFonts w:asciiTheme="minorHAnsi" w:hAnsiTheme="minorHAnsi" w:cstheme="minorHAnsi"/>
          <w:szCs w:val="24"/>
          <w:lang w:val="el-GR"/>
        </w:rPr>
        <w:t xml:space="preserve"> ΕΚΕΤΑ </w:t>
      </w:r>
    </w:p>
    <w:p w14:paraId="3FD8F4EA" w14:textId="5FCAA622" w:rsidR="00802AD9" w:rsidRPr="00BB72F1" w:rsidRDefault="00B64A2D" w:rsidP="00802AD9">
      <w:pPr>
        <w:spacing w:line="276" w:lineRule="auto"/>
        <w:jc w:val="center"/>
        <w:rPr>
          <w:rFonts w:asciiTheme="minorHAnsi" w:hAnsiTheme="minorHAnsi" w:cstheme="minorHAnsi"/>
          <w:b/>
          <w:szCs w:val="24"/>
          <w:u w:val="single"/>
          <w:lang w:val="el-GR"/>
        </w:rPr>
      </w:pPr>
      <w:r w:rsidRPr="00BB72F1">
        <w:rPr>
          <w:rFonts w:asciiTheme="minorHAnsi" w:hAnsiTheme="minorHAnsi" w:cstheme="minorHAnsi"/>
          <w:b/>
          <w:szCs w:val="24"/>
          <w:u w:val="single"/>
          <w:lang w:val="el-GR"/>
        </w:rPr>
        <w:t>και</w:t>
      </w:r>
    </w:p>
    <w:p w14:paraId="704E9DB4" w14:textId="76DEA7B5" w:rsidR="00802AD9" w:rsidRDefault="00CA0A39" w:rsidP="00802AD9">
      <w:pPr>
        <w:pStyle w:val="BodyTextIndent"/>
        <w:spacing w:before="120"/>
        <w:jc w:val="left"/>
        <w:rPr>
          <w:rFonts w:asciiTheme="minorHAnsi" w:hAnsiTheme="minorHAnsi" w:cstheme="minorHAnsi"/>
          <w:bCs/>
          <w:szCs w:val="24"/>
          <w:lang w:val="el-GR"/>
        </w:rPr>
      </w:pPr>
      <w:r>
        <w:rPr>
          <w:rFonts w:asciiTheme="minorHAnsi" w:hAnsiTheme="minorHAnsi" w:cstheme="minorHAnsi"/>
          <w:b/>
          <w:szCs w:val="24"/>
          <w:u w:val="single"/>
          <w:shd w:val="clear" w:color="auto" w:fill="D9D9D9" w:themeFill="background1" w:themeFillShade="D9"/>
          <w:lang w:val="el-GR"/>
        </w:rPr>
        <w:t xml:space="preserve">της </w:t>
      </w:r>
      <w:r w:rsidR="005321E5">
        <w:rPr>
          <w:rFonts w:asciiTheme="minorHAnsi" w:hAnsiTheme="minorHAnsi" w:cstheme="minorHAnsi"/>
          <w:b/>
          <w:szCs w:val="24"/>
          <w:u w:val="single"/>
          <w:shd w:val="clear" w:color="auto" w:fill="D9D9D9" w:themeFill="background1" w:themeFillShade="D9"/>
          <w:lang w:val="el-GR"/>
        </w:rPr>
        <w:t xml:space="preserve">Εταιρείας </w:t>
      </w:r>
      <w:r>
        <w:rPr>
          <w:rFonts w:asciiTheme="minorHAnsi" w:hAnsiTheme="minorHAnsi" w:cstheme="minorHAnsi"/>
          <w:b/>
          <w:szCs w:val="24"/>
          <w:u w:val="single"/>
          <w:shd w:val="clear" w:color="auto" w:fill="D9D9D9" w:themeFill="background1" w:themeFillShade="D9"/>
          <w:lang w:val="el-GR"/>
        </w:rPr>
        <w:t>με την επωνυμία</w:t>
      </w:r>
      <w:r w:rsidR="00B64A2D" w:rsidRPr="00BB72F1">
        <w:rPr>
          <w:rFonts w:asciiTheme="minorHAnsi" w:hAnsiTheme="minorHAnsi" w:cstheme="minorHAnsi"/>
          <w:b/>
          <w:szCs w:val="24"/>
          <w:u w:val="single"/>
          <w:shd w:val="clear" w:color="auto" w:fill="D9D9D9" w:themeFill="background1" w:themeFillShade="D9"/>
          <w:lang w:val="el-GR"/>
        </w:rPr>
        <w:t>,</w:t>
      </w:r>
      <w:r w:rsidR="005321E5">
        <w:rPr>
          <w:rFonts w:asciiTheme="minorHAnsi" w:hAnsiTheme="minorHAnsi" w:cstheme="minorHAnsi"/>
          <w:b/>
          <w:szCs w:val="24"/>
          <w:u w:val="single"/>
          <w:shd w:val="clear" w:color="auto" w:fill="D9D9D9" w:themeFill="background1" w:themeFillShade="D9"/>
          <w:lang w:val="el-GR"/>
        </w:rPr>
        <w:t xml:space="preserve"> «</w:t>
      </w:r>
      <w:r w:rsidR="005E4756" w:rsidRPr="00BB72F1">
        <w:rPr>
          <w:rFonts w:asciiTheme="minorHAnsi" w:hAnsiTheme="minorHAnsi" w:cstheme="minorHAnsi"/>
          <w:bCs/>
          <w:szCs w:val="24"/>
          <w:lang w:val="el-GR"/>
        </w:rPr>
        <w:t>………</w:t>
      </w:r>
      <w:r w:rsidR="005321E5">
        <w:rPr>
          <w:rFonts w:asciiTheme="minorHAnsi" w:hAnsiTheme="minorHAnsi" w:cstheme="minorHAnsi"/>
          <w:bCs/>
          <w:szCs w:val="24"/>
          <w:lang w:val="el-GR"/>
        </w:rPr>
        <w:t>…….</w:t>
      </w:r>
      <w:r w:rsidR="005E4756" w:rsidRPr="00BB72F1">
        <w:rPr>
          <w:rFonts w:asciiTheme="minorHAnsi" w:hAnsiTheme="minorHAnsi" w:cstheme="minorHAnsi"/>
          <w:bCs/>
          <w:szCs w:val="24"/>
          <w:lang w:val="el-GR"/>
        </w:rPr>
        <w:t>…</w:t>
      </w:r>
      <w:r w:rsidR="00E37C85" w:rsidRPr="00BB72F1">
        <w:rPr>
          <w:rFonts w:asciiTheme="minorHAnsi" w:hAnsiTheme="minorHAnsi" w:cstheme="minorHAnsi"/>
          <w:bCs/>
          <w:szCs w:val="24"/>
          <w:lang w:val="el-GR"/>
        </w:rPr>
        <w:t>…</w:t>
      </w:r>
      <w:r w:rsidR="005E4756" w:rsidRPr="00BB72F1">
        <w:rPr>
          <w:rFonts w:asciiTheme="minorHAnsi" w:hAnsiTheme="minorHAnsi" w:cstheme="minorHAnsi"/>
          <w:bCs/>
          <w:szCs w:val="24"/>
          <w:lang w:val="el-GR"/>
        </w:rPr>
        <w:t>.</w:t>
      </w:r>
      <w:r w:rsidR="005321E5">
        <w:rPr>
          <w:rFonts w:asciiTheme="minorHAnsi" w:hAnsiTheme="minorHAnsi" w:cstheme="minorHAnsi"/>
          <w:bCs/>
          <w:szCs w:val="24"/>
          <w:lang w:val="el-GR"/>
        </w:rPr>
        <w:t xml:space="preserve">», </w:t>
      </w:r>
      <w:r w:rsidR="005321E5" w:rsidRPr="005321E5">
        <w:rPr>
          <w:rFonts w:asciiTheme="minorHAnsi" w:hAnsiTheme="minorHAnsi" w:cstheme="minorHAnsi"/>
          <w:bCs/>
          <w:szCs w:val="24"/>
          <w:lang w:val="el-GR"/>
        </w:rPr>
        <w:t xml:space="preserve">με ΑΦΜ </w:t>
      </w:r>
      <w:r w:rsidR="005321E5">
        <w:rPr>
          <w:rFonts w:asciiTheme="minorHAnsi" w:hAnsiTheme="minorHAnsi" w:cstheme="minorHAnsi"/>
          <w:bCs/>
          <w:szCs w:val="24"/>
          <w:lang w:val="el-GR"/>
        </w:rPr>
        <w:t>…………</w:t>
      </w:r>
      <w:r w:rsidR="005321E5" w:rsidRPr="005321E5">
        <w:rPr>
          <w:rFonts w:asciiTheme="minorHAnsi" w:hAnsiTheme="minorHAnsi" w:cstheme="minorHAnsi"/>
          <w:bCs/>
          <w:szCs w:val="24"/>
          <w:lang w:val="el-GR"/>
        </w:rPr>
        <w:t xml:space="preserve"> και  ΔΟΥ …………, </w:t>
      </w:r>
      <w:r w:rsidR="005321E5">
        <w:rPr>
          <w:rFonts w:asciiTheme="minorHAnsi" w:hAnsiTheme="minorHAnsi" w:cstheme="minorHAnsi"/>
          <w:bCs/>
          <w:szCs w:val="24"/>
          <w:lang w:val="el-GR"/>
        </w:rPr>
        <w:t xml:space="preserve">που εδρεύει </w:t>
      </w:r>
      <w:proofErr w:type="spellStart"/>
      <w:r w:rsidR="005321E5">
        <w:rPr>
          <w:rFonts w:asciiTheme="minorHAnsi" w:hAnsiTheme="minorHAnsi" w:cstheme="minorHAnsi"/>
          <w:bCs/>
          <w:szCs w:val="24"/>
          <w:lang w:val="el-GR"/>
        </w:rPr>
        <w:t>στ</w:t>
      </w:r>
      <w:proofErr w:type="spellEnd"/>
      <w:r w:rsidR="005321E5">
        <w:rPr>
          <w:rFonts w:asciiTheme="minorHAnsi" w:hAnsiTheme="minorHAnsi" w:cstheme="minorHAnsi"/>
          <w:bCs/>
          <w:szCs w:val="24"/>
          <w:lang w:val="el-GR"/>
        </w:rPr>
        <w:t>..</w:t>
      </w:r>
      <w:r w:rsidR="005321E5" w:rsidRPr="005321E5">
        <w:rPr>
          <w:rFonts w:asciiTheme="minorHAnsi" w:hAnsiTheme="minorHAnsi" w:cstheme="minorHAnsi"/>
          <w:bCs/>
          <w:szCs w:val="24"/>
          <w:lang w:val="el-GR"/>
        </w:rPr>
        <w:t xml:space="preserve"> …………, …………, ΤΚ ………… και εκπροσωπείται νόμιμα από τ</w:t>
      </w:r>
      <w:r w:rsidR="005321E5">
        <w:rPr>
          <w:rFonts w:asciiTheme="minorHAnsi" w:hAnsiTheme="minorHAnsi" w:cstheme="minorHAnsi"/>
          <w:bCs/>
          <w:szCs w:val="24"/>
          <w:lang w:val="el-GR"/>
        </w:rPr>
        <w:t>..</w:t>
      </w:r>
      <w:r w:rsidR="005321E5" w:rsidRPr="005321E5">
        <w:rPr>
          <w:rFonts w:asciiTheme="minorHAnsi" w:hAnsiTheme="minorHAnsi" w:cstheme="minorHAnsi"/>
          <w:bCs/>
          <w:szCs w:val="24"/>
          <w:lang w:val="el-GR"/>
        </w:rPr>
        <w:t xml:space="preserve"> …………, …………</w:t>
      </w:r>
    </w:p>
    <w:p w14:paraId="3532D1B1" w14:textId="77777777" w:rsidR="00CA0A39" w:rsidRPr="00BB72F1" w:rsidRDefault="00CA0A39" w:rsidP="00802AD9">
      <w:pPr>
        <w:pStyle w:val="BodyTextIndent"/>
        <w:spacing w:before="120"/>
        <w:jc w:val="left"/>
        <w:rPr>
          <w:rFonts w:asciiTheme="minorHAnsi" w:hAnsiTheme="minorHAnsi" w:cstheme="minorHAnsi"/>
          <w:b/>
          <w:szCs w:val="24"/>
          <w:u w:val="single"/>
          <w:lang w:val="el-GR"/>
        </w:rPr>
      </w:pPr>
    </w:p>
    <w:p w14:paraId="1304E6CC" w14:textId="49ED0397" w:rsidR="00802AD9" w:rsidRPr="00BB72F1" w:rsidRDefault="00B64A2D" w:rsidP="00802AD9">
      <w:pPr>
        <w:jc w:val="center"/>
        <w:rPr>
          <w:rFonts w:asciiTheme="minorHAnsi" w:hAnsiTheme="minorHAnsi" w:cstheme="minorHAnsi"/>
          <w:b/>
          <w:szCs w:val="24"/>
          <w:u w:val="single"/>
          <w:lang w:val="el-GR"/>
        </w:rPr>
      </w:pPr>
      <w:r w:rsidRPr="00BB72F1">
        <w:rPr>
          <w:rFonts w:asciiTheme="minorHAnsi" w:hAnsiTheme="minorHAnsi" w:cstheme="minorHAnsi"/>
          <w:b/>
          <w:szCs w:val="24"/>
          <w:u w:val="single"/>
          <w:lang w:val="el-GR"/>
        </w:rPr>
        <w:t>λαμβάνοντας υπόψη</w:t>
      </w:r>
      <w:r w:rsidR="006A40FC" w:rsidRPr="00BB72F1">
        <w:rPr>
          <w:rFonts w:asciiTheme="minorHAnsi" w:hAnsiTheme="minorHAnsi" w:cstheme="minorHAnsi"/>
          <w:b/>
          <w:szCs w:val="24"/>
          <w:u w:val="single"/>
          <w:lang w:val="el-GR"/>
        </w:rPr>
        <w:t xml:space="preserve"> τα εξής</w:t>
      </w:r>
      <w:r w:rsidR="00802AD9" w:rsidRPr="00BB72F1">
        <w:rPr>
          <w:rFonts w:asciiTheme="minorHAnsi" w:hAnsiTheme="minorHAnsi" w:cstheme="minorHAnsi"/>
          <w:b/>
          <w:szCs w:val="24"/>
          <w:u w:val="single"/>
          <w:lang w:val="el-GR"/>
        </w:rPr>
        <w:t>:</w:t>
      </w:r>
    </w:p>
    <w:p w14:paraId="10C504DE" w14:textId="56D4C45D" w:rsidR="00802AD9" w:rsidRPr="00BB72F1" w:rsidRDefault="00D13873" w:rsidP="006A40FC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Cs w:val="24"/>
          <w:lang w:val="el-GR"/>
        </w:rPr>
      </w:pPr>
      <w:r w:rsidRPr="00F32913">
        <w:rPr>
          <w:rFonts w:asciiTheme="minorHAnsi" w:hAnsiTheme="minorHAnsi" w:cstheme="minorHAnsi"/>
          <w:szCs w:val="24"/>
          <w:lang w:val="el-GR"/>
        </w:rPr>
        <w:t xml:space="preserve">Ο </w:t>
      </w:r>
      <w:r w:rsidR="00B64A2D" w:rsidRPr="00F32913">
        <w:rPr>
          <w:rFonts w:asciiTheme="minorHAnsi" w:hAnsiTheme="minorHAnsi" w:cstheme="minorHAnsi"/>
          <w:szCs w:val="24"/>
          <w:lang w:val="el-GR"/>
        </w:rPr>
        <w:t>Εταίρος</w:t>
      </w:r>
      <w:r w:rsidR="00B64A2D" w:rsidRPr="00BB72F1">
        <w:rPr>
          <w:rFonts w:asciiTheme="minorHAnsi" w:hAnsiTheme="minorHAnsi" w:cstheme="minorHAnsi"/>
          <w:szCs w:val="24"/>
          <w:lang w:val="el-GR"/>
        </w:rPr>
        <w:t xml:space="preserve"> είναι ο Εταίρος του Έργου </w:t>
      </w:r>
      <w:proofErr w:type="spellStart"/>
      <w:r w:rsidR="00B64A2D" w:rsidRPr="00BB72F1">
        <w:rPr>
          <w:rFonts w:asciiTheme="minorHAnsi" w:hAnsiTheme="minorHAnsi" w:cstheme="minorHAnsi"/>
          <w:szCs w:val="24"/>
          <w:lang w:val="el-GR"/>
        </w:rPr>
        <w:t>finMED</w:t>
      </w:r>
      <w:proofErr w:type="spellEnd"/>
      <w:r w:rsidR="00F654DD" w:rsidRPr="00BB72F1">
        <w:rPr>
          <w:rFonts w:asciiTheme="minorHAnsi" w:hAnsiTheme="minorHAnsi" w:cstheme="minorHAnsi"/>
          <w:szCs w:val="24"/>
          <w:lang w:val="el-GR"/>
        </w:rPr>
        <w:t>,</w:t>
      </w:r>
      <w:r w:rsidR="009E22B7" w:rsidRPr="00BB72F1">
        <w:rPr>
          <w:rFonts w:asciiTheme="minorHAnsi" w:hAnsiTheme="minorHAnsi" w:cstheme="minorHAnsi"/>
          <w:lang w:val="el-GR"/>
        </w:rPr>
        <w:t xml:space="preserve"> </w:t>
      </w:r>
      <w:r w:rsidR="009E22B7" w:rsidRPr="00BB72F1">
        <w:rPr>
          <w:rFonts w:asciiTheme="minorHAnsi" w:hAnsiTheme="minorHAnsi" w:cstheme="minorHAnsi"/>
          <w:szCs w:val="24"/>
          <w:lang w:val="el-GR"/>
        </w:rPr>
        <w:t>το οποίο στοχεύει στη στήριξη των</w:t>
      </w:r>
      <w:r w:rsidR="00331EC0" w:rsidRPr="00BB72F1">
        <w:rPr>
          <w:rFonts w:asciiTheme="minorHAnsi" w:hAnsiTheme="minorHAnsi" w:cstheme="minorHAnsi"/>
          <w:szCs w:val="24"/>
          <w:lang w:val="el-GR"/>
        </w:rPr>
        <w:t xml:space="preserve"> μικρομεσαίων</w:t>
      </w:r>
      <w:r w:rsidR="009E22B7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331EC0" w:rsidRPr="00BB72F1">
        <w:rPr>
          <w:rFonts w:asciiTheme="minorHAnsi" w:hAnsiTheme="minorHAnsi" w:cstheme="minorHAnsi"/>
          <w:szCs w:val="24"/>
          <w:lang w:val="el-GR"/>
        </w:rPr>
        <w:t>επιχειρήσεων (</w:t>
      </w:r>
      <w:r w:rsidR="009E22B7" w:rsidRPr="00BB72F1">
        <w:rPr>
          <w:rFonts w:asciiTheme="minorHAnsi" w:hAnsiTheme="minorHAnsi" w:cstheme="minorHAnsi"/>
          <w:szCs w:val="24"/>
          <w:lang w:val="el-GR"/>
        </w:rPr>
        <w:t>ΜΜΕ</w:t>
      </w:r>
      <w:r w:rsidR="00331EC0" w:rsidRPr="00BB72F1">
        <w:rPr>
          <w:rFonts w:asciiTheme="minorHAnsi" w:hAnsiTheme="minorHAnsi" w:cstheme="minorHAnsi"/>
          <w:szCs w:val="24"/>
          <w:lang w:val="el-GR"/>
        </w:rPr>
        <w:t>)</w:t>
      </w:r>
      <w:r w:rsidR="009E22B7" w:rsidRPr="00BB72F1">
        <w:rPr>
          <w:rFonts w:asciiTheme="minorHAnsi" w:hAnsiTheme="minorHAnsi" w:cstheme="minorHAnsi"/>
          <w:szCs w:val="24"/>
          <w:lang w:val="el-GR"/>
        </w:rPr>
        <w:t xml:space="preserve"> μέσω της βελτιωμένης πρόσβασης στη χρηματοδότηση της καινοτομίας στους πράσινους τομείς.</w:t>
      </w:r>
    </w:p>
    <w:p w14:paraId="71588081" w14:textId="0F2C1897" w:rsidR="00802AD9" w:rsidRPr="00BB72F1" w:rsidRDefault="00D13873" w:rsidP="006A40FC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Cs w:val="24"/>
          <w:lang w:val="el-GR"/>
        </w:rPr>
      </w:pPr>
      <w:r w:rsidRPr="00F32913">
        <w:rPr>
          <w:rFonts w:asciiTheme="minorHAnsi" w:hAnsiTheme="minorHAnsi" w:cstheme="minorHAnsi"/>
          <w:szCs w:val="24"/>
          <w:lang w:val="el-GR"/>
        </w:rPr>
        <w:t xml:space="preserve">Η </w:t>
      </w:r>
      <w:r w:rsidR="005321E5" w:rsidRPr="00F32913">
        <w:rPr>
          <w:rFonts w:asciiTheme="minorHAnsi" w:hAnsiTheme="minorHAnsi" w:cstheme="minorHAnsi"/>
          <w:szCs w:val="24"/>
          <w:lang w:val="el-GR"/>
        </w:rPr>
        <w:t>Εταιρεία</w:t>
      </w:r>
      <w:r w:rsidR="005321E5" w:rsidRPr="00F32913">
        <w:rPr>
          <w:rFonts w:asciiTheme="minorHAnsi" w:hAnsiTheme="minorHAnsi" w:cstheme="minorHAnsi"/>
          <w:b/>
          <w:szCs w:val="24"/>
          <w:shd w:val="clear" w:color="auto" w:fill="D9D9D9" w:themeFill="background1" w:themeFillShade="D9"/>
          <w:lang w:val="el-GR"/>
        </w:rPr>
        <w:t xml:space="preserve"> </w:t>
      </w:r>
      <w:r w:rsidR="00331EC0" w:rsidRPr="00F32913">
        <w:rPr>
          <w:rFonts w:asciiTheme="minorHAnsi" w:hAnsiTheme="minorHAnsi" w:cstheme="minorHAnsi"/>
          <w:szCs w:val="24"/>
          <w:lang w:val="el-GR"/>
        </w:rPr>
        <w:t>είναι</w:t>
      </w:r>
      <w:r w:rsidR="00331EC0" w:rsidRPr="00BB72F1">
        <w:rPr>
          <w:rFonts w:asciiTheme="minorHAnsi" w:hAnsiTheme="minorHAnsi" w:cstheme="minorHAnsi"/>
          <w:szCs w:val="24"/>
          <w:lang w:val="el-GR"/>
        </w:rPr>
        <w:t xml:space="preserve"> μία μικρή</w:t>
      </w:r>
      <w:r w:rsidR="00175334" w:rsidRPr="00BB72F1">
        <w:rPr>
          <w:rFonts w:asciiTheme="minorHAnsi" w:hAnsiTheme="minorHAnsi" w:cstheme="minorHAnsi"/>
          <w:szCs w:val="24"/>
          <w:lang w:val="el-GR"/>
        </w:rPr>
        <w:t xml:space="preserve"> ή μεσαία επιχείρηση όπως ορίζει ο Κανονισμός (ΕΕ) αριθ. 651/2014 της Επιτροπής.</w:t>
      </w:r>
      <w:r w:rsidR="003662C5" w:rsidRPr="00BB72F1">
        <w:rPr>
          <w:rFonts w:asciiTheme="minorHAnsi" w:hAnsiTheme="minorHAnsi" w:cstheme="minorHAnsi"/>
          <w:lang w:val="el-GR"/>
        </w:rPr>
        <w:t xml:space="preserve"> </w:t>
      </w:r>
      <w:r w:rsidR="003662C5" w:rsidRPr="00BB72F1">
        <w:rPr>
          <w:rFonts w:asciiTheme="minorHAnsi" w:hAnsiTheme="minorHAnsi" w:cstheme="minorHAnsi"/>
          <w:szCs w:val="24"/>
          <w:lang w:val="el-GR"/>
        </w:rPr>
        <w:t xml:space="preserve">Οι κυριότεροι παράγοντες που καθορίζουν εάν μια επιχείρηση είναι ΜΜΕ είναι: η οικονομική δραστηριότητα, ο </w:t>
      </w:r>
      <w:r w:rsidR="00E36CD5" w:rsidRPr="00BB72F1">
        <w:rPr>
          <w:rFonts w:asciiTheme="minorHAnsi" w:hAnsiTheme="minorHAnsi" w:cstheme="minorHAnsi"/>
          <w:szCs w:val="24"/>
          <w:lang w:val="el-GR"/>
        </w:rPr>
        <w:t>αριθμός των εργαζομένων και</w:t>
      </w:r>
      <w:r>
        <w:rPr>
          <w:rFonts w:asciiTheme="minorHAnsi" w:hAnsiTheme="minorHAnsi" w:cstheme="minorHAnsi"/>
          <w:szCs w:val="24"/>
          <w:lang w:val="el-GR"/>
        </w:rPr>
        <w:t xml:space="preserve"> </w:t>
      </w:r>
      <w:r w:rsidR="00F32913">
        <w:rPr>
          <w:rFonts w:asciiTheme="minorHAnsi" w:hAnsiTheme="minorHAnsi" w:cstheme="minorHAnsi"/>
          <w:szCs w:val="24"/>
          <w:lang w:val="el-GR"/>
        </w:rPr>
        <w:t>/</w:t>
      </w:r>
      <w:r>
        <w:rPr>
          <w:rFonts w:asciiTheme="minorHAnsi" w:hAnsiTheme="minorHAnsi" w:cstheme="minorHAnsi"/>
          <w:szCs w:val="24"/>
          <w:lang w:val="el-GR"/>
        </w:rPr>
        <w:t>είτε</w:t>
      </w:r>
      <w:r w:rsidR="00E36CD5" w:rsidRPr="00BB72F1">
        <w:rPr>
          <w:rFonts w:asciiTheme="minorHAnsi" w:hAnsiTheme="minorHAnsi" w:cstheme="minorHAnsi"/>
          <w:szCs w:val="24"/>
          <w:lang w:val="el-GR"/>
        </w:rPr>
        <w:t xml:space="preserve"> ο κύκλος εργασιών ή</w:t>
      </w:r>
      <w:r w:rsidR="003662C5" w:rsidRPr="00BB72F1">
        <w:rPr>
          <w:rFonts w:asciiTheme="minorHAnsi" w:hAnsiTheme="minorHAnsi" w:cstheme="minorHAnsi"/>
          <w:szCs w:val="24"/>
          <w:lang w:val="el-GR"/>
        </w:rPr>
        <w:t xml:space="preserve"> ο συνολικός ισολογισμός</w:t>
      </w:r>
      <w:r w:rsidR="00204536" w:rsidRPr="00BB72F1">
        <w:rPr>
          <w:rFonts w:asciiTheme="minorHAnsi" w:hAnsiTheme="minorHAnsi" w:cstheme="minorHAnsi"/>
          <w:szCs w:val="24"/>
          <w:lang w:val="el-GR"/>
        </w:rPr>
        <w:t xml:space="preserve">. </w:t>
      </w:r>
    </w:p>
    <w:p w14:paraId="40DB4F32" w14:textId="52F91838" w:rsidR="00817EF5" w:rsidRPr="00BB72F1" w:rsidRDefault="006A40FC" w:rsidP="006A40FC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Cs w:val="24"/>
          <w:lang w:val="el-GR"/>
        </w:rPr>
      </w:pPr>
      <w:r w:rsidRPr="00F32913">
        <w:rPr>
          <w:rFonts w:asciiTheme="minorHAnsi" w:hAnsiTheme="minorHAnsi" w:cstheme="minorHAnsi"/>
          <w:color w:val="000000"/>
          <w:szCs w:val="24"/>
          <w:lang w:val="el-GR"/>
        </w:rPr>
        <w:t>Ο Εταίρος</w:t>
      </w:r>
      <w:r w:rsidR="00E32599" w:rsidRPr="00BB72F1">
        <w:rPr>
          <w:rFonts w:asciiTheme="minorHAnsi" w:hAnsiTheme="minorHAnsi" w:cstheme="minorHAnsi"/>
          <w:color w:val="000000"/>
          <w:szCs w:val="24"/>
          <w:lang w:val="el-GR"/>
        </w:rPr>
        <w:t xml:space="preserve"> </w:t>
      </w:r>
      <w:r w:rsidR="00BB72F1" w:rsidRPr="00BB72F1">
        <w:rPr>
          <w:rFonts w:asciiTheme="minorHAnsi" w:hAnsiTheme="minorHAnsi" w:cstheme="minorHAnsi"/>
          <w:color w:val="000000"/>
          <w:szCs w:val="24"/>
          <w:lang w:val="el-GR"/>
        </w:rPr>
        <w:t>επιβεβαιώνει την πρόθεσή</w:t>
      </w:r>
      <w:r w:rsidRPr="00BB72F1">
        <w:rPr>
          <w:rFonts w:asciiTheme="minorHAnsi" w:hAnsiTheme="minorHAnsi" w:cstheme="minorHAnsi"/>
          <w:color w:val="000000"/>
          <w:szCs w:val="24"/>
          <w:lang w:val="el-GR"/>
        </w:rPr>
        <w:t xml:space="preserve"> του να υλοποιήσει τις δραστηριότητες που προβλέπονται στις προαναφερόμενες Πιλοτικές Δράσεις. </w:t>
      </w:r>
    </w:p>
    <w:p w14:paraId="435B87BE" w14:textId="453E4C43" w:rsidR="0089791A" w:rsidRPr="00BB72F1" w:rsidRDefault="0089791A" w:rsidP="0089791A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Cs w:val="24"/>
          <w:lang w:val="el-GR"/>
        </w:rPr>
      </w:pPr>
      <w:r w:rsidRPr="00BB72F1">
        <w:rPr>
          <w:rFonts w:asciiTheme="minorHAnsi" w:hAnsiTheme="minorHAnsi" w:cstheme="minorHAnsi"/>
          <w:szCs w:val="24"/>
          <w:lang w:val="el-GR"/>
        </w:rPr>
        <w:t>Οι δραστηριότητες συνεργασίας που προβλέπονται στ</w:t>
      </w:r>
      <w:r w:rsidR="003B305B" w:rsidRPr="00BB72F1">
        <w:rPr>
          <w:rFonts w:asciiTheme="minorHAnsi" w:hAnsiTheme="minorHAnsi" w:cstheme="minorHAnsi"/>
          <w:szCs w:val="24"/>
          <w:lang w:val="el-GR"/>
        </w:rPr>
        <w:t xml:space="preserve">ην παρούσα </w:t>
      </w:r>
      <w:r w:rsidR="00D13873">
        <w:rPr>
          <w:rFonts w:asciiTheme="minorHAnsi" w:hAnsiTheme="minorHAnsi" w:cstheme="minorHAnsi"/>
          <w:szCs w:val="24"/>
          <w:lang w:val="el-GR"/>
        </w:rPr>
        <w:t>συμφωνία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 δεν πρέπει να θεωρούνται αποκλειστικές</w:t>
      </w:r>
      <w:r w:rsidR="00D13873">
        <w:rPr>
          <w:rFonts w:asciiTheme="minorHAnsi" w:hAnsiTheme="minorHAnsi" w:cstheme="minorHAnsi"/>
          <w:szCs w:val="24"/>
          <w:lang w:val="el-GR"/>
        </w:rPr>
        <w:t>.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D13873">
        <w:rPr>
          <w:rFonts w:asciiTheme="minorHAnsi" w:hAnsiTheme="minorHAnsi" w:cstheme="minorHAnsi"/>
          <w:szCs w:val="24"/>
          <w:lang w:val="el-GR"/>
        </w:rPr>
        <w:t>Γ</w:t>
      </w:r>
      <w:r w:rsidRPr="00BB72F1">
        <w:rPr>
          <w:rFonts w:asciiTheme="minorHAnsi" w:hAnsiTheme="minorHAnsi" w:cstheme="minorHAnsi"/>
          <w:szCs w:val="24"/>
          <w:lang w:val="el-GR"/>
        </w:rPr>
        <w:t>ια τους σκοπούς α</w:t>
      </w:r>
      <w:r w:rsidR="00BB72F1" w:rsidRPr="00BB72F1">
        <w:rPr>
          <w:rFonts w:asciiTheme="minorHAnsi" w:hAnsiTheme="minorHAnsi" w:cstheme="minorHAnsi"/>
          <w:szCs w:val="24"/>
          <w:lang w:val="el-GR"/>
        </w:rPr>
        <w:t xml:space="preserve">υτής της </w:t>
      </w:r>
      <w:r w:rsidR="00D13873">
        <w:rPr>
          <w:rFonts w:asciiTheme="minorHAnsi" w:hAnsiTheme="minorHAnsi" w:cstheme="minorHAnsi"/>
          <w:szCs w:val="24"/>
          <w:lang w:val="el-GR"/>
        </w:rPr>
        <w:t>συμφωνίας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, ο Εταίρος μπορεί πράγματι να συνεργαστεί με άλλα συμβαλλόμενα μέρη με τα οποία να υπογράψει παρόμοιες </w:t>
      </w:r>
      <w:r w:rsidR="00D13873">
        <w:rPr>
          <w:rFonts w:asciiTheme="minorHAnsi" w:hAnsiTheme="minorHAnsi" w:cstheme="minorHAnsi"/>
          <w:szCs w:val="24"/>
          <w:lang w:val="el-GR"/>
        </w:rPr>
        <w:t>συμφωνίες.</w:t>
      </w:r>
    </w:p>
    <w:p w14:paraId="7BC47C62" w14:textId="1DF9C21D" w:rsidR="009A00D4" w:rsidRPr="00BB72F1" w:rsidRDefault="007C59A3" w:rsidP="009A00D4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Cs w:val="24"/>
          <w:lang w:val="el-GR"/>
        </w:rPr>
      </w:pPr>
      <w:r w:rsidRPr="00F32913">
        <w:rPr>
          <w:rFonts w:asciiTheme="minorHAnsi" w:hAnsiTheme="minorHAnsi" w:cstheme="minorHAnsi"/>
          <w:szCs w:val="24"/>
          <w:lang w:val="en-US"/>
        </w:rPr>
        <w:t>To</w:t>
      </w:r>
      <w:r w:rsidRPr="00F32913">
        <w:rPr>
          <w:rFonts w:asciiTheme="minorHAnsi" w:hAnsiTheme="minorHAnsi" w:cstheme="minorHAnsi"/>
          <w:szCs w:val="24"/>
          <w:lang w:val="el-GR"/>
        </w:rPr>
        <w:t xml:space="preserve"> Εργαλείο Υπηρεσιών Υποστήριξης</w:t>
      </w:r>
      <w:r w:rsidRPr="007C59A3">
        <w:rPr>
          <w:rFonts w:asciiTheme="minorHAnsi" w:hAnsiTheme="minorHAnsi" w:cstheme="minorHAnsi"/>
          <w:b/>
          <w:szCs w:val="24"/>
          <w:lang w:val="el-GR"/>
        </w:rPr>
        <w:t xml:space="preserve"> </w:t>
      </w:r>
      <w:r w:rsidR="009A00D4" w:rsidRPr="00BB72F1">
        <w:rPr>
          <w:rFonts w:asciiTheme="minorHAnsi" w:hAnsiTheme="minorHAnsi" w:cstheme="minorHAnsi"/>
          <w:szCs w:val="24"/>
          <w:lang w:val="el-GR"/>
        </w:rPr>
        <w:t>είναι ένα εργαλείο λογισμικού</w:t>
      </w:r>
      <w:r w:rsidR="00BD056E" w:rsidRPr="00BB72F1">
        <w:rPr>
          <w:rFonts w:asciiTheme="minorHAnsi" w:hAnsiTheme="minorHAnsi" w:cstheme="minorHAnsi"/>
          <w:szCs w:val="24"/>
          <w:lang w:val="el-GR"/>
        </w:rPr>
        <w:t xml:space="preserve"> (</w:t>
      </w:r>
      <w:proofErr w:type="spellStart"/>
      <w:r w:rsidR="00BD056E" w:rsidRPr="00BB72F1">
        <w:rPr>
          <w:rFonts w:asciiTheme="minorHAnsi" w:hAnsiTheme="minorHAnsi" w:cstheme="minorHAnsi"/>
          <w:szCs w:val="24"/>
          <w:lang w:val="el-GR"/>
        </w:rPr>
        <w:t>software</w:t>
      </w:r>
      <w:proofErr w:type="spellEnd"/>
      <w:r w:rsidR="00BD056E" w:rsidRPr="00BB72F1">
        <w:rPr>
          <w:rFonts w:asciiTheme="minorHAnsi" w:hAnsiTheme="minorHAnsi" w:cstheme="minorHAnsi"/>
          <w:szCs w:val="24"/>
          <w:lang w:val="el-GR"/>
        </w:rPr>
        <w:t>)</w:t>
      </w:r>
      <w:r w:rsidR="009A00D4" w:rsidRPr="00BB72F1">
        <w:rPr>
          <w:rFonts w:asciiTheme="minorHAnsi" w:hAnsiTheme="minorHAnsi" w:cstheme="minorHAnsi"/>
          <w:szCs w:val="24"/>
          <w:lang w:val="el-GR"/>
        </w:rPr>
        <w:t xml:space="preserve"> που </w:t>
      </w:r>
      <w:r w:rsidR="00D13873">
        <w:rPr>
          <w:rFonts w:asciiTheme="minorHAnsi" w:hAnsiTheme="minorHAnsi" w:cstheme="minorHAnsi"/>
          <w:szCs w:val="24"/>
          <w:lang w:val="el-GR"/>
        </w:rPr>
        <w:t>επιτελεί</w:t>
      </w:r>
      <w:r w:rsidR="00D13873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9A00D4" w:rsidRPr="00BB72F1">
        <w:rPr>
          <w:rFonts w:asciiTheme="minorHAnsi" w:hAnsiTheme="minorHAnsi" w:cstheme="minorHAnsi"/>
          <w:szCs w:val="24"/>
          <w:lang w:val="el-GR"/>
        </w:rPr>
        <w:t xml:space="preserve">το ρόλο του Συστήματος Υποστήριξης Αποφάσεων για </w:t>
      </w:r>
      <w:r w:rsidR="00D13873">
        <w:rPr>
          <w:rFonts w:asciiTheme="minorHAnsi" w:hAnsiTheme="minorHAnsi" w:cstheme="minorHAnsi"/>
          <w:szCs w:val="24"/>
          <w:lang w:val="el-GR"/>
        </w:rPr>
        <w:t>να βοηθήσει τις υποψήφιες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9A00D4" w:rsidRPr="00BB72F1">
        <w:rPr>
          <w:rFonts w:asciiTheme="minorHAnsi" w:hAnsiTheme="minorHAnsi" w:cstheme="minorHAnsi"/>
          <w:szCs w:val="24"/>
          <w:lang w:val="el-GR"/>
        </w:rPr>
        <w:t>ΜΜΕ που σχεδιάζουν</w:t>
      </w:r>
      <w:r w:rsidR="00BB72F1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9A00D4" w:rsidRPr="00BB72F1">
        <w:rPr>
          <w:rFonts w:asciiTheme="minorHAnsi" w:hAnsiTheme="minorHAnsi" w:cstheme="minorHAnsi"/>
          <w:szCs w:val="24"/>
          <w:lang w:val="el-GR"/>
        </w:rPr>
        <w:t xml:space="preserve">ή ασχολούνται </w:t>
      </w:r>
      <w:r w:rsidR="00BB72F1" w:rsidRPr="00BB72F1">
        <w:rPr>
          <w:rFonts w:asciiTheme="minorHAnsi" w:hAnsiTheme="minorHAnsi" w:cstheme="minorHAnsi"/>
          <w:szCs w:val="24"/>
          <w:lang w:val="el-GR"/>
        </w:rPr>
        <w:t xml:space="preserve">ήδη </w:t>
      </w:r>
      <w:r w:rsidR="009A00D4" w:rsidRPr="00BB72F1">
        <w:rPr>
          <w:rFonts w:asciiTheme="minorHAnsi" w:hAnsiTheme="minorHAnsi" w:cstheme="minorHAnsi"/>
          <w:szCs w:val="24"/>
          <w:lang w:val="el-GR"/>
        </w:rPr>
        <w:t>με την αναζήτηση καινοτόμων λύσεων στους πράσινους τομείς.</w:t>
      </w:r>
    </w:p>
    <w:p w14:paraId="07A0B42C" w14:textId="77777777" w:rsidR="007F719C" w:rsidRPr="00BB72F1" w:rsidRDefault="007F719C" w:rsidP="007F719C">
      <w:pPr>
        <w:spacing w:before="120"/>
        <w:ind w:left="360"/>
        <w:jc w:val="both"/>
        <w:rPr>
          <w:rFonts w:asciiTheme="minorHAnsi" w:hAnsiTheme="minorHAnsi" w:cstheme="minorHAnsi"/>
          <w:szCs w:val="24"/>
          <w:lang w:val="el-GR"/>
        </w:rPr>
      </w:pPr>
    </w:p>
    <w:p w14:paraId="1889C054" w14:textId="77777777" w:rsidR="00802AD9" w:rsidRPr="00BB72F1" w:rsidRDefault="00802AD9" w:rsidP="00802AD9">
      <w:pPr>
        <w:ind w:left="720"/>
        <w:jc w:val="both"/>
        <w:rPr>
          <w:rFonts w:asciiTheme="minorHAnsi" w:hAnsiTheme="minorHAnsi" w:cstheme="minorHAnsi"/>
          <w:szCs w:val="24"/>
          <w:lang w:val="el-GR"/>
        </w:rPr>
      </w:pPr>
    </w:p>
    <w:p w14:paraId="77A4044B" w14:textId="26638786" w:rsidR="00725930" w:rsidRPr="00BB72F1" w:rsidRDefault="0067686E" w:rsidP="00725930">
      <w:pPr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b/>
          <w:szCs w:val="24"/>
          <w:u w:val="single"/>
          <w:lang w:val="el-GR"/>
        </w:rPr>
        <w:t>ΣΥΝΕΠΩ</w:t>
      </w:r>
      <w:r w:rsidR="00F970C9" w:rsidRPr="00BB72F1">
        <w:rPr>
          <w:rFonts w:asciiTheme="minorHAnsi" w:hAnsiTheme="minorHAnsi" w:cstheme="minorHAnsi"/>
          <w:b/>
          <w:szCs w:val="24"/>
          <w:u w:val="single"/>
          <w:lang w:val="el-GR"/>
        </w:rPr>
        <w:t>Σ</w:t>
      </w:r>
    </w:p>
    <w:p w14:paraId="6A45B0C6" w14:textId="50B7BE2C" w:rsidR="0098446A" w:rsidRPr="00BB72F1" w:rsidRDefault="00F970C9" w:rsidP="00725930">
      <w:pPr>
        <w:spacing w:before="120"/>
        <w:rPr>
          <w:rFonts w:asciiTheme="minorHAnsi" w:hAnsiTheme="minorHAnsi" w:cstheme="minorHAnsi"/>
          <w:lang w:val="el-GR"/>
        </w:rPr>
      </w:pPr>
      <w:proofErr w:type="spellStart"/>
      <w:r w:rsidRPr="00BB72F1">
        <w:rPr>
          <w:rFonts w:asciiTheme="minorHAnsi" w:hAnsiTheme="minorHAnsi" w:cstheme="minorHAnsi"/>
          <w:lang w:val="el-GR"/>
        </w:rPr>
        <w:t>Tα</w:t>
      </w:r>
      <w:proofErr w:type="spellEnd"/>
      <w:r w:rsidRPr="00BB72F1">
        <w:rPr>
          <w:rFonts w:asciiTheme="minorHAnsi" w:hAnsiTheme="minorHAnsi" w:cstheme="minorHAnsi"/>
          <w:lang w:val="el-GR"/>
        </w:rPr>
        <w:t xml:space="preserve"> συμβαλλόμενα μέρη συμφωνούν τους ακόλουθους όρους και προϋποθέσεις:</w:t>
      </w:r>
    </w:p>
    <w:p w14:paraId="40D28CCE" w14:textId="34076C5C" w:rsidR="00725930" w:rsidRPr="00BB72F1" w:rsidRDefault="00DA5257" w:rsidP="00725930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lastRenderedPageBreak/>
        <w:t>Σκοποί</w:t>
      </w:r>
    </w:p>
    <w:p w14:paraId="6011D06E" w14:textId="7C1035C7" w:rsidR="005B1DDE" w:rsidRDefault="005B1DDE" w:rsidP="00F32913">
      <w:pPr>
        <w:pStyle w:val="ListParagraph"/>
        <w:ind w:left="0"/>
        <w:jc w:val="both"/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lang w:val="el-GR"/>
        </w:rPr>
        <w:t xml:space="preserve">Τα συμβαλλόμενα μέρη που υπογράφουν την παρούσα </w:t>
      </w:r>
      <w:r w:rsidR="002E7B1D">
        <w:rPr>
          <w:rFonts w:asciiTheme="minorHAnsi" w:hAnsiTheme="minorHAnsi" w:cstheme="minorHAnsi"/>
          <w:lang w:val="el-GR"/>
        </w:rPr>
        <w:t>συμφωνία</w:t>
      </w:r>
      <w:r w:rsidRPr="00BB72F1">
        <w:rPr>
          <w:rFonts w:asciiTheme="minorHAnsi" w:hAnsiTheme="minorHAnsi" w:cstheme="minorHAnsi"/>
          <w:lang w:val="el-GR"/>
        </w:rPr>
        <w:t xml:space="preserve"> δεσμεύονται να εφαρμόσουν, </w:t>
      </w:r>
      <w:r w:rsidR="0077314A" w:rsidRPr="00BB72F1">
        <w:rPr>
          <w:rFonts w:asciiTheme="minorHAnsi" w:hAnsiTheme="minorHAnsi" w:cstheme="minorHAnsi"/>
          <w:lang w:val="el-GR"/>
        </w:rPr>
        <w:t xml:space="preserve">με </w:t>
      </w:r>
      <w:r w:rsidR="008A1280" w:rsidRPr="00BB72F1">
        <w:rPr>
          <w:rFonts w:asciiTheme="minorHAnsi" w:hAnsiTheme="minorHAnsi" w:cstheme="minorHAnsi"/>
          <w:lang w:val="el-GR"/>
        </w:rPr>
        <w:t xml:space="preserve">μία </w:t>
      </w:r>
      <w:r w:rsidR="0077314A" w:rsidRPr="00BB72F1">
        <w:rPr>
          <w:rFonts w:asciiTheme="minorHAnsi" w:hAnsiTheme="minorHAnsi" w:cstheme="minorHAnsi"/>
          <w:lang w:val="el-GR"/>
        </w:rPr>
        <w:t>ολοκληρωμένη προσέγγιση, τη δοκιμή</w:t>
      </w:r>
      <w:r w:rsidR="00A02D5A" w:rsidRPr="00BB72F1">
        <w:rPr>
          <w:rFonts w:asciiTheme="minorHAnsi" w:hAnsiTheme="minorHAnsi" w:cstheme="minorHAnsi"/>
          <w:lang w:val="el-GR"/>
        </w:rPr>
        <w:t xml:space="preserve"> </w:t>
      </w:r>
      <w:r w:rsidR="00DA5257">
        <w:rPr>
          <w:rFonts w:asciiTheme="minorHAnsi" w:hAnsiTheme="minorHAnsi" w:cstheme="minorHAnsi"/>
          <w:lang w:val="el-GR"/>
        </w:rPr>
        <w:t xml:space="preserve">του </w:t>
      </w:r>
      <w:r w:rsidR="00DA5257" w:rsidRPr="00DA5257">
        <w:rPr>
          <w:rFonts w:asciiTheme="minorHAnsi" w:hAnsiTheme="minorHAnsi" w:cstheme="minorHAnsi"/>
          <w:lang w:val="el-GR"/>
        </w:rPr>
        <w:t>Εργαλείο</w:t>
      </w:r>
      <w:r w:rsidR="00DA5257">
        <w:rPr>
          <w:rFonts w:asciiTheme="minorHAnsi" w:hAnsiTheme="minorHAnsi" w:cstheme="minorHAnsi"/>
          <w:lang w:val="el-GR"/>
        </w:rPr>
        <w:t>υ</w:t>
      </w:r>
      <w:r w:rsidR="00DA5257" w:rsidRPr="00DA5257">
        <w:rPr>
          <w:rFonts w:asciiTheme="minorHAnsi" w:hAnsiTheme="minorHAnsi" w:cstheme="minorHAnsi"/>
          <w:lang w:val="el-GR"/>
        </w:rPr>
        <w:t xml:space="preserve"> Υπηρεσιών Υποστήριξης</w:t>
      </w:r>
      <w:r w:rsidR="003C31E8" w:rsidRPr="00BB72F1">
        <w:rPr>
          <w:rFonts w:asciiTheme="minorHAnsi" w:hAnsiTheme="minorHAnsi" w:cstheme="minorHAnsi"/>
          <w:lang w:val="el-GR"/>
        </w:rPr>
        <w:t>. Στόχος της δοκιμής</w:t>
      </w:r>
      <w:r w:rsidRPr="00BB72F1">
        <w:rPr>
          <w:rFonts w:asciiTheme="minorHAnsi" w:hAnsiTheme="minorHAnsi" w:cstheme="minorHAnsi"/>
          <w:lang w:val="el-GR"/>
        </w:rPr>
        <w:t xml:space="preserve"> είναι η προσομοίωση, σε πραγματικό πλαίσιο</w:t>
      </w:r>
      <w:r w:rsidR="003B305B" w:rsidRPr="00BB72F1">
        <w:rPr>
          <w:rFonts w:asciiTheme="minorHAnsi" w:hAnsiTheme="minorHAnsi" w:cstheme="minorHAnsi"/>
          <w:lang w:val="el-GR"/>
        </w:rPr>
        <w:t xml:space="preserve">, της σκοπιμότητας της </w:t>
      </w:r>
      <w:r w:rsidR="00A02D5A" w:rsidRPr="00BB72F1">
        <w:rPr>
          <w:rFonts w:asciiTheme="minorHAnsi" w:hAnsiTheme="minorHAnsi" w:cstheme="minorHAnsi"/>
          <w:lang w:val="el-GR"/>
        </w:rPr>
        <w:t>υ</w:t>
      </w:r>
      <w:r w:rsidR="002E5E92" w:rsidRPr="00BB72F1">
        <w:rPr>
          <w:rFonts w:asciiTheme="minorHAnsi" w:hAnsiTheme="minorHAnsi" w:cstheme="minorHAnsi"/>
          <w:lang w:val="el-GR"/>
        </w:rPr>
        <w:t xml:space="preserve">πηρεσίας </w:t>
      </w:r>
      <w:r w:rsidR="00A02D5A" w:rsidRPr="00BB72F1">
        <w:rPr>
          <w:rFonts w:asciiTheme="minorHAnsi" w:hAnsiTheme="minorHAnsi" w:cstheme="minorHAnsi"/>
          <w:lang w:val="el-GR"/>
        </w:rPr>
        <w:t>υ</w:t>
      </w:r>
      <w:r w:rsidR="002E5E92" w:rsidRPr="00BB72F1">
        <w:rPr>
          <w:rFonts w:asciiTheme="minorHAnsi" w:hAnsiTheme="minorHAnsi" w:cstheme="minorHAnsi"/>
          <w:lang w:val="el-GR"/>
        </w:rPr>
        <w:t>ποστήριξης</w:t>
      </w:r>
      <w:r w:rsidRPr="00BB72F1">
        <w:rPr>
          <w:rFonts w:asciiTheme="minorHAnsi" w:hAnsiTheme="minorHAnsi" w:cstheme="minorHAnsi"/>
          <w:lang w:val="el-GR"/>
        </w:rPr>
        <w:t xml:space="preserve"> και </w:t>
      </w:r>
      <w:r w:rsidR="00DA5257">
        <w:rPr>
          <w:rFonts w:asciiTheme="minorHAnsi" w:hAnsiTheme="minorHAnsi" w:cstheme="minorHAnsi"/>
          <w:lang w:val="el-GR"/>
        </w:rPr>
        <w:t>ο εντοπισμός</w:t>
      </w:r>
      <w:r w:rsidRPr="00BB72F1">
        <w:rPr>
          <w:rFonts w:asciiTheme="minorHAnsi" w:hAnsiTheme="minorHAnsi" w:cstheme="minorHAnsi"/>
          <w:lang w:val="el-GR"/>
        </w:rPr>
        <w:t xml:space="preserve"> των ελλεί</w:t>
      </w:r>
      <w:r w:rsidR="003B305B" w:rsidRPr="00BB72F1">
        <w:rPr>
          <w:rFonts w:asciiTheme="minorHAnsi" w:hAnsiTheme="minorHAnsi" w:cstheme="minorHAnsi"/>
          <w:lang w:val="el-GR"/>
        </w:rPr>
        <w:t>ψεων και των αδυναμιών</w:t>
      </w:r>
      <w:r w:rsidR="002E7B1D">
        <w:rPr>
          <w:rFonts w:asciiTheme="minorHAnsi" w:hAnsiTheme="minorHAnsi" w:cstheme="minorHAnsi"/>
          <w:lang w:val="el-GR"/>
        </w:rPr>
        <w:t xml:space="preserve"> του Εργαλείου</w:t>
      </w:r>
      <w:r w:rsidRPr="00BB72F1">
        <w:rPr>
          <w:rFonts w:asciiTheme="minorHAnsi" w:hAnsiTheme="minorHAnsi" w:cstheme="minorHAnsi"/>
          <w:lang w:val="el-GR"/>
        </w:rPr>
        <w:t>.</w:t>
      </w:r>
      <w:r w:rsidR="003B305B" w:rsidRPr="00BB72F1">
        <w:rPr>
          <w:rFonts w:asciiTheme="minorHAnsi" w:hAnsiTheme="minorHAnsi" w:cstheme="minorHAnsi"/>
          <w:lang w:val="el-GR"/>
        </w:rPr>
        <w:t xml:space="preserve"> Ο τελικός στόχος </w:t>
      </w:r>
      <w:r w:rsidR="00DA5257" w:rsidRPr="00DA5257">
        <w:rPr>
          <w:rFonts w:asciiTheme="minorHAnsi" w:hAnsiTheme="minorHAnsi" w:cstheme="minorHAnsi"/>
          <w:lang w:val="el-GR"/>
        </w:rPr>
        <w:t>του Εργαλείου Υπηρεσιών Υποστήριξης</w:t>
      </w:r>
      <w:r w:rsidR="00DA5257">
        <w:rPr>
          <w:rFonts w:asciiTheme="minorHAnsi" w:hAnsiTheme="minorHAnsi" w:cstheme="minorHAnsi"/>
          <w:lang w:val="el-GR"/>
        </w:rPr>
        <w:t xml:space="preserve"> </w:t>
      </w:r>
      <w:r w:rsidRPr="00BB72F1">
        <w:rPr>
          <w:rFonts w:asciiTheme="minorHAnsi" w:hAnsiTheme="minorHAnsi" w:cstheme="minorHAnsi"/>
          <w:lang w:val="el-GR"/>
        </w:rPr>
        <w:t xml:space="preserve">είναι η βελτίωση της πρόσβασης στη χρηματοδότηση </w:t>
      </w:r>
      <w:r w:rsidR="003B305B" w:rsidRPr="00BB72F1">
        <w:rPr>
          <w:rFonts w:asciiTheme="minorHAnsi" w:hAnsiTheme="minorHAnsi" w:cstheme="minorHAnsi"/>
          <w:lang w:val="el-GR"/>
        </w:rPr>
        <w:t xml:space="preserve">των ΜΜΕ </w:t>
      </w:r>
      <w:r w:rsidRPr="00BB72F1">
        <w:rPr>
          <w:rFonts w:asciiTheme="minorHAnsi" w:hAnsiTheme="minorHAnsi" w:cstheme="minorHAnsi"/>
          <w:lang w:val="el-GR"/>
        </w:rPr>
        <w:t>για την καινοτομία στ</w:t>
      </w:r>
      <w:r w:rsidR="003B305B" w:rsidRPr="00BB72F1">
        <w:rPr>
          <w:rFonts w:asciiTheme="minorHAnsi" w:hAnsiTheme="minorHAnsi" w:cstheme="minorHAnsi"/>
          <w:lang w:val="el-GR"/>
        </w:rPr>
        <w:t>ους πράσινους τομείς</w:t>
      </w:r>
      <w:r w:rsidRPr="00BB72F1">
        <w:rPr>
          <w:rFonts w:asciiTheme="minorHAnsi" w:hAnsiTheme="minorHAnsi" w:cstheme="minorHAnsi"/>
          <w:lang w:val="el-GR"/>
        </w:rPr>
        <w:t>.</w:t>
      </w:r>
    </w:p>
    <w:p w14:paraId="0D13CB58" w14:textId="77777777" w:rsidR="00DA5257" w:rsidRPr="00BB72F1" w:rsidRDefault="00DA5257" w:rsidP="00F32913">
      <w:pPr>
        <w:pStyle w:val="ListParagraph"/>
        <w:ind w:left="0"/>
        <w:jc w:val="both"/>
        <w:rPr>
          <w:rFonts w:asciiTheme="minorHAnsi" w:hAnsiTheme="minorHAnsi" w:cstheme="minorHAnsi"/>
          <w:lang w:val="el-GR"/>
        </w:rPr>
      </w:pPr>
    </w:p>
    <w:p w14:paraId="2CE5FACA" w14:textId="3183CEC1" w:rsidR="00725930" w:rsidRPr="00BB72F1" w:rsidRDefault="002E5E92" w:rsidP="00725930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  <w:b/>
          <w:lang w:val="el-GR"/>
        </w:rPr>
      </w:pPr>
      <w:r w:rsidRPr="00BB72F1">
        <w:rPr>
          <w:rFonts w:asciiTheme="minorHAnsi" w:hAnsiTheme="minorHAnsi" w:cstheme="minorHAnsi"/>
          <w:b/>
          <w:lang w:val="el-GR"/>
        </w:rPr>
        <w:t>Δεσμεύσεις του</w:t>
      </w:r>
      <w:r w:rsidR="00725930" w:rsidRPr="00BB72F1">
        <w:rPr>
          <w:rFonts w:asciiTheme="minorHAnsi" w:hAnsiTheme="minorHAnsi" w:cstheme="minorHAnsi"/>
          <w:b/>
          <w:lang w:val="el-GR"/>
        </w:rPr>
        <w:t xml:space="preserve"> </w:t>
      </w:r>
      <w:r w:rsidRPr="0067686E">
        <w:rPr>
          <w:rFonts w:asciiTheme="minorHAnsi" w:hAnsiTheme="minorHAnsi" w:cstheme="minorHAnsi"/>
          <w:b/>
          <w:u w:val="single"/>
          <w:lang w:val="el-GR"/>
        </w:rPr>
        <w:t>Εταίρου</w:t>
      </w:r>
    </w:p>
    <w:p w14:paraId="0DD2F50C" w14:textId="3FDFDF05" w:rsidR="004033FB" w:rsidRPr="00BB72F1" w:rsidRDefault="002E5E92" w:rsidP="00F32913">
      <w:pPr>
        <w:pStyle w:val="ListParagraph"/>
        <w:ind w:left="0"/>
        <w:jc w:val="both"/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lang w:val="el-GR"/>
        </w:rPr>
        <w:t xml:space="preserve">Για την </w:t>
      </w:r>
      <w:r w:rsidR="00DA5257">
        <w:rPr>
          <w:rFonts w:asciiTheme="minorHAnsi" w:hAnsiTheme="minorHAnsi" w:cstheme="minorHAnsi"/>
          <w:lang w:val="el-GR"/>
        </w:rPr>
        <w:t>επίτευξη</w:t>
      </w:r>
      <w:r w:rsidR="00DA5257" w:rsidRPr="00BB72F1">
        <w:rPr>
          <w:rFonts w:asciiTheme="minorHAnsi" w:hAnsiTheme="minorHAnsi" w:cstheme="minorHAnsi"/>
          <w:lang w:val="el-GR"/>
        </w:rPr>
        <w:t xml:space="preserve"> </w:t>
      </w:r>
      <w:r w:rsidRPr="00BB72F1">
        <w:rPr>
          <w:rFonts w:asciiTheme="minorHAnsi" w:hAnsiTheme="minorHAnsi" w:cstheme="minorHAnsi"/>
          <w:lang w:val="el-GR"/>
        </w:rPr>
        <w:t xml:space="preserve">των σκοπών αυτής της </w:t>
      </w:r>
      <w:r w:rsidR="00DA5257">
        <w:rPr>
          <w:rFonts w:asciiTheme="minorHAnsi" w:hAnsiTheme="minorHAnsi" w:cstheme="minorHAnsi"/>
          <w:lang w:val="el-GR"/>
        </w:rPr>
        <w:t>συμφωνίας</w:t>
      </w:r>
      <w:r w:rsidRPr="00BB72F1">
        <w:rPr>
          <w:rFonts w:asciiTheme="minorHAnsi" w:hAnsiTheme="minorHAnsi" w:cstheme="minorHAnsi"/>
          <w:lang w:val="el-GR"/>
        </w:rPr>
        <w:t>, ο</w:t>
      </w:r>
      <w:r w:rsidR="004033FB" w:rsidRPr="00BB72F1">
        <w:rPr>
          <w:rFonts w:asciiTheme="minorHAnsi" w:hAnsiTheme="minorHAnsi" w:cstheme="minorHAnsi"/>
          <w:lang w:val="el-GR"/>
        </w:rPr>
        <w:t xml:space="preserve"> </w:t>
      </w:r>
      <w:r w:rsidRPr="00F32913">
        <w:rPr>
          <w:rFonts w:asciiTheme="minorHAnsi" w:hAnsiTheme="minorHAnsi" w:cstheme="minorHAnsi"/>
          <w:lang w:val="el-GR"/>
        </w:rPr>
        <w:t>Εταίρος</w:t>
      </w:r>
      <w:r w:rsidR="004033FB" w:rsidRPr="00BB72F1">
        <w:rPr>
          <w:rFonts w:asciiTheme="minorHAnsi" w:hAnsiTheme="minorHAnsi" w:cstheme="minorHAnsi"/>
          <w:lang w:val="el-GR"/>
        </w:rPr>
        <w:t xml:space="preserve"> </w:t>
      </w:r>
      <w:r w:rsidRPr="00BB72F1">
        <w:rPr>
          <w:rFonts w:asciiTheme="minorHAnsi" w:hAnsiTheme="minorHAnsi" w:cstheme="minorHAnsi"/>
          <w:lang w:val="el-GR"/>
        </w:rPr>
        <w:t>θα</w:t>
      </w:r>
      <w:r w:rsidR="004033FB" w:rsidRPr="00BB72F1">
        <w:rPr>
          <w:rFonts w:asciiTheme="minorHAnsi" w:hAnsiTheme="minorHAnsi" w:cstheme="minorHAnsi"/>
          <w:lang w:val="el-GR"/>
        </w:rPr>
        <w:t>:</w:t>
      </w:r>
    </w:p>
    <w:p w14:paraId="710F82C8" w14:textId="41B75BE7" w:rsidR="004033FB" w:rsidRDefault="002E5E92" w:rsidP="00F32913">
      <w:pPr>
        <w:pStyle w:val="ListParagraph"/>
        <w:numPr>
          <w:ilvl w:val="1"/>
          <w:numId w:val="2"/>
        </w:numPr>
        <w:ind w:left="426" w:hanging="284"/>
        <w:jc w:val="both"/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lang w:val="el-GR"/>
        </w:rPr>
        <w:t>παρέχει επαρκή υποστήριξη στις</w:t>
      </w:r>
      <w:r w:rsidR="004033FB" w:rsidRPr="00BB72F1">
        <w:rPr>
          <w:rFonts w:asciiTheme="minorHAnsi" w:hAnsiTheme="minorHAnsi" w:cstheme="minorHAnsi"/>
          <w:lang w:val="el-GR"/>
        </w:rPr>
        <w:t xml:space="preserve"> </w:t>
      </w:r>
      <w:r w:rsidRPr="00F32913">
        <w:rPr>
          <w:rFonts w:asciiTheme="minorHAnsi" w:hAnsiTheme="minorHAnsi" w:cstheme="minorHAnsi"/>
          <w:lang w:val="el-GR"/>
        </w:rPr>
        <w:t>ΜΜΕ</w:t>
      </w:r>
      <w:r w:rsidR="00A42EEA" w:rsidRPr="00BB72F1">
        <w:rPr>
          <w:rFonts w:asciiTheme="minorHAnsi" w:hAnsiTheme="minorHAnsi" w:cstheme="minorHAnsi"/>
          <w:lang w:val="el-GR"/>
        </w:rPr>
        <w:t xml:space="preserve"> </w:t>
      </w:r>
      <w:r w:rsidR="0077314A" w:rsidRPr="00BB72F1">
        <w:rPr>
          <w:rFonts w:asciiTheme="minorHAnsi" w:hAnsiTheme="minorHAnsi" w:cstheme="minorHAnsi"/>
          <w:lang w:val="el-GR"/>
        </w:rPr>
        <w:t>κατά τη δοκιμή</w:t>
      </w:r>
      <w:r w:rsidR="00A02D5A" w:rsidRPr="00BB72F1">
        <w:rPr>
          <w:rFonts w:asciiTheme="minorHAnsi" w:hAnsiTheme="minorHAnsi" w:cstheme="minorHAnsi"/>
          <w:lang w:val="el-GR"/>
        </w:rPr>
        <w:t xml:space="preserve"> </w:t>
      </w:r>
      <w:r w:rsidR="00DA5257" w:rsidRPr="00DA5257">
        <w:rPr>
          <w:rFonts w:asciiTheme="minorHAnsi" w:hAnsiTheme="minorHAnsi" w:cstheme="minorHAnsi"/>
          <w:lang w:val="el-GR"/>
        </w:rPr>
        <w:t>του Εργαλείου Υπηρεσιών Υποστήριξης</w:t>
      </w:r>
      <w:r w:rsidRPr="00BB72F1">
        <w:rPr>
          <w:rFonts w:asciiTheme="minorHAnsi" w:hAnsiTheme="minorHAnsi" w:cstheme="minorHAnsi"/>
          <w:lang w:val="el-GR"/>
        </w:rPr>
        <w:t>.</w:t>
      </w:r>
    </w:p>
    <w:p w14:paraId="0D4C0B17" w14:textId="77777777" w:rsidR="00DA5257" w:rsidRPr="00BB72F1" w:rsidRDefault="00DA5257" w:rsidP="00F32913">
      <w:pPr>
        <w:pStyle w:val="ListParagraph"/>
        <w:ind w:left="1134"/>
        <w:jc w:val="both"/>
        <w:rPr>
          <w:rFonts w:asciiTheme="minorHAnsi" w:hAnsiTheme="minorHAnsi" w:cstheme="minorHAnsi"/>
          <w:lang w:val="el-GR"/>
        </w:rPr>
      </w:pPr>
    </w:p>
    <w:p w14:paraId="0DEF740F" w14:textId="64CCDFE9" w:rsidR="00725930" w:rsidRPr="00BB72F1" w:rsidRDefault="005F6A30" w:rsidP="00725930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  <w:b/>
          <w:lang w:val="el-GR"/>
        </w:rPr>
      </w:pPr>
      <w:r w:rsidRPr="00BB72F1">
        <w:rPr>
          <w:rFonts w:asciiTheme="minorHAnsi" w:hAnsiTheme="minorHAnsi" w:cstheme="minorHAnsi"/>
          <w:b/>
          <w:lang w:val="el-GR"/>
        </w:rPr>
        <w:t>Δεσμεύσεις της</w:t>
      </w:r>
      <w:r w:rsidR="00725930" w:rsidRPr="00BB72F1">
        <w:rPr>
          <w:rFonts w:asciiTheme="minorHAnsi" w:hAnsiTheme="minorHAnsi" w:cstheme="minorHAnsi"/>
          <w:b/>
          <w:lang w:val="el-GR"/>
        </w:rPr>
        <w:t xml:space="preserve"> </w:t>
      </w:r>
      <w:r w:rsidR="005321E5" w:rsidRPr="00F32913">
        <w:rPr>
          <w:rFonts w:asciiTheme="minorHAnsi" w:hAnsiTheme="minorHAnsi" w:cstheme="minorHAnsi"/>
          <w:b/>
          <w:u w:val="single"/>
          <w:lang w:val="el-GR"/>
        </w:rPr>
        <w:t>Εταιρείας</w:t>
      </w:r>
    </w:p>
    <w:p w14:paraId="36441521" w14:textId="72AE001B" w:rsidR="00A42EEA" w:rsidRPr="00BB72F1" w:rsidRDefault="005F6A30" w:rsidP="00F32913">
      <w:pPr>
        <w:pStyle w:val="ListParagraph"/>
        <w:ind w:left="0"/>
        <w:jc w:val="both"/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lang w:val="el-GR"/>
        </w:rPr>
        <w:t xml:space="preserve">Για την </w:t>
      </w:r>
      <w:r w:rsidR="00DA5257" w:rsidRPr="00DA5257">
        <w:rPr>
          <w:rFonts w:asciiTheme="minorHAnsi" w:hAnsiTheme="minorHAnsi" w:cstheme="minorHAnsi"/>
          <w:lang w:val="el-GR"/>
        </w:rPr>
        <w:t xml:space="preserve">επίτευξη </w:t>
      </w:r>
      <w:r w:rsidRPr="00BB72F1">
        <w:rPr>
          <w:rFonts w:asciiTheme="minorHAnsi" w:hAnsiTheme="minorHAnsi" w:cstheme="minorHAnsi"/>
          <w:lang w:val="el-GR"/>
        </w:rPr>
        <w:t xml:space="preserve">των σκοπών αυτής της </w:t>
      </w:r>
      <w:r w:rsidR="00DA5257">
        <w:rPr>
          <w:rFonts w:asciiTheme="minorHAnsi" w:hAnsiTheme="minorHAnsi" w:cstheme="minorHAnsi"/>
          <w:lang w:val="el-GR"/>
        </w:rPr>
        <w:t>σ</w:t>
      </w:r>
      <w:r w:rsidR="00DA5257" w:rsidRPr="00DA5257">
        <w:rPr>
          <w:rFonts w:asciiTheme="minorHAnsi" w:hAnsiTheme="minorHAnsi" w:cstheme="minorHAnsi"/>
          <w:lang w:val="el-GR"/>
        </w:rPr>
        <w:t>υμφωνίας</w:t>
      </w:r>
      <w:r w:rsidRPr="00BB72F1">
        <w:rPr>
          <w:rFonts w:asciiTheme="minorHAnsi" w:hAnsiTheme="minorHAnsi" w:cstheme="minorHAnsi"/>
          <w:lang w:val="el-GR"/>
        </w:rPr>
        <w:t xml:space="preserve">, η </w:t>
      </w:r>
      <w:r w:rsidR="00DA5257">
        <w:rPr>
          <w:rFonts w:asciiTheme="minorHAnsi" w:hAnsiTheme="minorHAnsi" w:cstheme="minorHAnsi"/>
          <w:lang w:val="el-GR"/>
        </w:rPr>
        <w:t>Εταιρεία</w:t>
      </w:r>
      <w:r w:rsidR="00DA5257" w:rsidRPr="00BB72F1">
        <w:rPr>
          <w:rFonts w:asciiTheme="minorHAnsi" w:hAnsiTheme="minorHAnsi" w:cstheme="minorHAnsi"/>
          <w:lang w:val="el-GR"/>
        </w:rPr>
        <w:t xml:space="preserve"> </w:t>
      </w:r>
      <w:r w:rsidRPr="00BB72F1">
        <w:rPr>
          <w:rFonts w:asciiTheme="minorHAnsi" w:hAnsiTheme="minorHAnsi" w:cstheme="minorHAnsi"/>
          <w:lang w:val="el-GR"/>
        </w:rPr>
        <w:t>θα</w:t>
      </w:r>
      <w:r w:rsidR="00A42EEA" w:rsidRPr="00BB72F1">
        <w:rPr>
          <w:rFonts w:asciiTheme="minorHAnsi" w:hAnsiTheme="minorHAnsi" w:cstheme="minorHAnsi"/>
          <w:lang w:val="el-GR"/>
        </w:rPr>
        <w:t>:</w:t>
      </w:r>
    </w:p>
    <w:p w14:paraId="0644EA21" w14:textId="17340062" w:rsidR="00297875" w:rsidRPr="00BB72F1" w:rsidRDefault="00DA5257" w:rsidP="00F32913">
      <w:pPr>
        <w:pStyle w:val="ListParagraph"/>
        <w:numPr>
          <w:ilvl w:val="0"/>
          <w:numId w:val="9"/>
        </w:numPr>
        <w:spacing w:before="240"/>
        <w:ind w:left="426" w:hanging="284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διαθέσει</w:t>
      </w:r>
      <w:r w:rsidR="0077314A" w:rsidRPr="00BB72F1">
        <w:rPr>
          <w:rFonts w:asciiTheme="minorHAnsi" w:hAnsiTheme="minorHAnsi" w:cstheme="minorHAnsi"/>
          <w:lang w:val="el-GR"/>
        </w:rPr>
        <w:t xml:space="preserve"> το </w:t>
      </w:r>
      <w:r>
        <w:rPr>
          <w:rFonts w:asciiTheme="minorHAnsi" w:hAnsiTheme="minorHAnsi" w:cstheme="minorHAnsi"/>
          <w:lang w:val="el-GR"/>
        </w:rPr>
        <w:t>κατάλληλο προσωπικό</w:t>
      </w:r>
      <w:r w:rsidRPr="00BB72F1">
        <w:rPr>
          <w:rFonts w:asciiTheme="minorHAnsi" w:hAnsiTheme="minorHAnsi" w:cstheme="minorHAnsi"/>
          <w:lang w:val="el-GR"/>
        </w:rPr>
        <w:t xml:space="preserve"> </w:t>
      </w:r>
      <w:r w:rsidR="0077314A" w:rsidRPr="00BB72F1">
        <w:rPr>
          <w:rFonts w:asciiTheme="minorHAnsi" w:hAnsiTheme="minorHAnsi" w:cstheme="minorHAnsi"/>
          <w:lang w:val="el-GR"/>
        </w:rPr>
        <w:t xml:space="preserve">για τη δοκιμή </w:t>
      </w:r>
      <w:r w:rsidRPr="00DA5257">
        <w:rPr>
          <w:rFonts w:asciiTheme="minorHAnsi" w:hAnsiTheme="minorHAnsi" w:cstheme="minorHAnsi"/>
          <w:lang w:val="el-GR"/>
        </w:rPr>
        <w:t>του Εργαλείου Υπηρεσιών Υποστήριξης</w:t>
      </w:r>
    </w:p>
    <w:p w14:paraId="39E04B2E" w14:textId="565C8A58" w:rsidR="00FF566E" w:rsidRPr="00BB72F1" w:rsidRDefault="00BB72F1" w:rsidP="00F32913">
      <w:pPr>
        <w:pStyle w:val="ListParagraph"/>
        <w:numPr>
          <w:ilvl w:val="0"/>
          <w:numId w:val="9"/>
        </w:numPr>
        <w:spacing w:before="240"/>
        <w:ind w:left="426" w:hanging="284"/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lang w:val="el-GR"/>
        </w:rPr>
        <w:t xml:space="preserve">παρέχει </w:t>
      </w:r>
      <w:r w:rsidR="00F32913">
        <w:rPr>
          <w:rFonts w:asciiTheme="minorHAnsi" w:hAnsiTheme="minorHAnsi" w:cstheme="minorHAnsi"/>
          <w:lang w:val="el-GR"/>
        </w:rPr>
        <w:t xml:space="preserve">πληροφόρηση-ανατροφοδότηση </w:t>
      </w:r>
      <w:r w:rsidR="00297875" w:rsidRPr="00BB72F1">
        <w:rPr>
          <w:rFonts w:asciiTheme="minorHAnsi" w:hAnsiTheme="minorHAnsi" w:cstheme="minorHAnsi"/>
          <w:lang w:val="el-GR"/>
        </w:rPr>
        <w:t xml:space="preserve">σχετικά με την </w:t>
      </w:r>
      <w:r w:rsidR="002E7B1D">
        <w:rPr>
          <w:rFonts w:asciiTheme="minorHAnsi" w:hAnsiTheme="minorHAnsi" w:cstheme="minorHAnsi"/>
          <w:lang w:val="el-GR"/>
        </w:rPr>
        <w:t>χρηστικότητα</w:t>
      </w:r>
      <w:r w:rsidR="002E7B1D" w:rsidRPr="00BB72F1">
        <w:rPr>
          <w:rFonts w:asciiTheme="minorHAnsi" w:hAnsiTheme="minorHAnsi" w:cstheme="minorHAnsi"/>
          <w:lang w:val="el-GR"/>
        </w:rPr>
        <w:t xml:space="preserve"> </w:t>
      </w:r>
      <w:r w:rsidR="00DA5257" w:rsidRPr="00DA5257">
        <w:rPr>
          <w:rFonts w:asciiTheme="minorHAnsi" w:hAnsiTheme="minorHAnsi" w:cstheme="minorHAnsi"/>
          <w:lang w:val="el-GR"/>
        </w:rPr>
        <w:t>του Εργαλείου Υπηρεσιών Υποστήριξης</w:t>
      </w:r>
      <w:r w:rsidR="004F7361" w:rsidRPr="00BB72F1">
        <w:rPr>
          <w:rFonts w:asciiTheme="minorHAnsi" w:hAnsiTheme="minorHAnsi" w:cstheme="minorHAnsi"/>
          <w:lang w:val="el-GR"/>
        </w:rPr>
        <w:t>.</w:t>
      </w:r>
      <w:r w:rsidR="00142F90" w:rsidRPr="00BB72F1">
        <w:rPr>
          <w:rFonts w:asciiTheme="minorHAnsi" w:hAnsiTheme="minorHAnsi" w:cstheme="minorHAnsi"/>
          <w:lang w:val="el-GR"/>
        </w:rPr>
        <w:t xml:space="preserve"> </w:t>
      </w:r>
      <w:r w:rsidR="00D76D66" w:rsidRPr="00BB72F1">
        <w:rPr>
          <w:rFonts w:asciiTheme="minorHAnsi" w:hAnsiTheme="minorHAnsi" w:cstheme="minorHAnsi"/>
          <w:lang w:val="el-GR"/>
        </w:rPr>
        <w:t xml:space="preserve"> </w:t>
      </w:r>
    </w:p>
    <w:p w14:paraId="5127A5DC" w14:textId="77777777" w:rsidR="00FF566E" w:rsidRDefault="00FF566E" w:rsidP="00DD68F4">
      <w:pPr>
        <w:pStyle w:val="ListParagraph"/>
        <w:spacing w:before="240"/>
        <w:rPr>
          <w:rFonts w:asciiTheme="minorHAnsi" w:hAnsiTheme="minorHAnsi" w:cstheme="minorHAnsi"/>
          <w:lang w:val="el-GR"/>
        </w:rPr>
      </w:pPr>
    </w:p>
    <w:p w14:paraId="1657585F" w14:textId="77777777" w:rsidR="00DF2AC1" w:rsidRPr="00BB72F1" w:rsidRDefault="00DF2AC1" w:rsidP="00DD68F4">
      <w:pPr>
        <w:pStyle w:val="ListParagraph"/>
        <w:spacing w:before="240"/>
        <w:rPr>
          <w:rFonts w:asciiTheme="minorHAnsi" w:hAnsiTheme="minorHAnsi" w:cstheme="minorHAnsi"/>
          <w:lang w:val="el-GR"/>
        </w:rPr>
      </w:pPr>
    </w:p>
    <w:p w14:paraId="5F3E8B92" w14:textId="3778DBBC" w:rsidR="00FF566E" w:rsidRPr="00BB72F1" w:rsidRDefault="00766F0D" w:rsidP="00DD68F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b/>
          <w:bCs/>
          <w:color w:val="000000" w:themeColor="text1"/>
          <w:lang w:val="el-GR"/>
        </w:rPr>
        <w:t>Διάρκεια</w:t>
      </w:r>
      <w:r w:rsidR="00DA5257">
        <w:rPr>
          <w:rFonts w:asciiTheme="minorHAnsi" w:hAnsiTheme="minorHAnsi" w:cstheme="minorHAnsi"/>
          <w:b/>
          <w:bCs/>
          <w:color w:val="000000" w:themeColor="text1"/>
          <w:lang w:val="el-GR"/>
        </w:rPr>
        <w:t xml:space="preserve"> της συμφωνίας</w:t>
      </w:r>
    </w:p>
    <w:p w14:paraId="5D192E8E" w14:textId="308D547B" w:rsidR="00FF566E" w:rsidRPr="00BB72F1" w:rsidRDefault="00766F0D" w:rsidP="00F32913">
      <w:pPr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lang w:val="el-GR"/>
        </w:rPr>
        <w:t xml:space="preserve">Η </w:t>
      </w:r>
      <w:r w:rsidR="002E7B1D">
        <w:rPr>
          <w:rFonts w:asciiTheme="minorHAnsi" w:hAnsiTheme="minorHAnsi" w:cstheme="minorHAnsi"/>
          <w:lang w:val="el-GR"/>
        </w:rPr>
        <w:t>συμφωνία αυτή</w:t>
      </w:r>
      <w:r w:rsidRPr="00BB72F1">
        <w:rPr>
          <w:rFonts w:asciiTheme="minorHAnsi" w:hAnsiTheme="minorHAnsi" w:cstheme="minorHAnsi"/>
          <w:lang w:val="el-GR"/>
        </w:rPr>
        <w:t xml:space="preserve"> θα παύσει </w:t>
      </w:r>
      <w:r w:rsidR="002E7B1D">
        <w:rPr>
          <w:rFonts w:asciiTheme="minorHAnsi" w:hAnsiTheme="minorHAnsi" w:cstheme="minorHAnsi"/>
          <w:lang w:val="el-GR"/>
        </w:rPr>
        <w:t xml:space="preserve">αυτομάτως </w:t>
      </w:r>
      <w:r w:rsidRPr="00BB72F1">
        <w:rPr>
          <w:rFonts w:asciiTheme="minorHAnsi" w:hAnsiTheme="minorHAnsi" w:cstheme="minorHAnsi"/>
          <w:lang w:val="el-GR"/>
        </w:rPr>
        <w:t xml:space="preserve">να ισχύει στο τέλος των </w:t>
      </w:r>
      <w:r w:rsidR="002E7B1D">
        <w:rPr>
          <w:rFonts w:asciiTheme="minorHAnsi" w:hAnsiTheme="minorHAnsi" w:cstheme="minorHAnsi"/>
          <w:lang w:val="el-GR"/>
        </w:rPr>
        <w:t>δραστηριοτήτων</w:t>
      </w:r>
      <w:r w:rsidR="002E7B1D" w:rsidRPr="00BB72F1">
        <w:rPr>
          <w:rFonts w:asciiTheme="minorHAnsi" w:hAnsiTheme="minorHAnsi" w:cstheme="minorHAnsi"/>
          <w:lang w:val="el-GR"/>
        </w:rPr>
        <w:t xml:space="preserve"> </w:t>
      </w:r>
      <w:r w:rsidR="003C31E8" w:rsidRPr="00BB72F1">
        <w:rPr>
          <w:rFonts w:asciiTheme="minorHAnsi" w:hAnsiTheme="minorHAnsi" w:cstheme="minorHAnsi"/>
          <w:lang w:val="el-GR"/>
        </w:rPr>
        <w:t>της δοκιμής</w:t>
      </w:r>
      <w:r w:rsidR="00967F23">
        <w:rPr>
          <w:rFonts w:asciiTheme="minorHAnsi" w:hAnsiTheme="minorHAnsi" w:cstheme="minorHAnsi"/>
          <w:lang w:val="el-GR"/>
        </w:rPr>
        <w:t>.</w:t>
      </w:r>
      <w:r w:rsidRPr="00BB72F1">
        <w:rPr>
          <w:rFonts w:asciiTheme="minorHAnsi" w:hAnsiTheme="minorHAnsi" w:cstheme="minorHAnsi"/>
          <w:lang w:val="el-GR"/>
        </w:rPr>
        <w:t xml:space="preserve"> </w:t>
      </w:r>
      <w:r w:rsidR="00DD68F4" w:rsidRPr="00BB72F1">
        <w:rPr>
          <w:rFonts w:asciiTheme="minorHAnsi" w:hAnsiTheme="minorHAnsi" w:cstheme="minorHAnsi"/>
          <w:lang w:val="el-GR"/>
        </w:rPr>
        <w:t xml:space="preserve"> </w:t>
      </w:r>
    </w:p>
    <w:p w14:paraId="313775D9" w14:textId="77777777" w:rsidR="00FF566E" w:rsidRDefault="00FF566E" w:rsidP="00DD68F4">
      <w:pPr>
        <w:ind w:left="709"/>
        <w:rPr>
          <w:rFonts w:asciiTheme="minorHAnsi" w:hAnsiTheme="minorHAnsi" w:cstheme="minorHAnsi"/>
          <w:lang w:val="el-GR"/>
        </w:rPr>
      </w:pPr>
    </w:p>
    <w:p w14:paraId="0A6D18A6" w14:textId="77777777" w:rsidR="00DF2AC1" w:rsidRPr="00BB72F1" w:rsidRDefault="00DF2AC1" w:rsidP="00DD68F4">
      <w:pPr>
        <w:ind w:left="709"/>
        <w:rPr>
          <w:rFonts w:asciiTheme="minorHAnsi" w:hAnsiTheme="minorHAnsi" w:cstheme="minorHAnsi"/>
          <w:lang w:val="el-GR"/>
        </w:rPr>
      </w:pPr>
    </w:p>
    <w:p w14:paraId="24E9F13A" w14:textId="2EF9762A" w:rsidR="000C48E2" w:rsidRPr="00BB72F1" w:rsidRDefault="00766F0D" w:rsidP="00DD68F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u w:val="single"/>
          <w:lang w:val="el-GR"/>
        </w:rPr>
      </w:pPr>
      <w:r w:rsidRPr="00BB72F1">
        <w:rPr>
          <w:rFonts w:asciiTheme="minorHAnsi" w:hAnsiTheme="minorHAnsi" w:cstheme="minorHAnsi"/>
          <w:b/>
          <w:bCs/>
          <w:lang w:val="el-GR"/>
        </w:rPr>
        <w:t>Εμπιστευτικότητα</w:t>
      </w:r>
      <w:r w:rsidR="000C48E2" w:rsidRPr="00BB72F1">
        <w:rPr>
          <w:rFonts w:asciiTheme="minorHAnsi" w:hAnsiTheme="minorHAnsi" w:cstheme="minorHAnsi"/>
          <w:b/>
          <w:bCs/>
          <w:lang w:val="el-GR"/>
        </w:rPr>
        <w:t xml:space="preserve"> </w:t>
      </w:r>
    </w:p>
    <w:p w14:paraId="3DD807CD" w14:textId="05B03263" w:rsidR="000C48E2" w:rsidRPr="00BB72F1" w:rsidRDefault="000C48E2" w:rsidP="000C48E2">
      <w:pPr>
        <w:jc w:val="both"/>
        <w:rPr>
          <w:rFonts w:asciiTheme="minorHAnsi" w:hAnsiTheme="minorHAnsi" w:cstheme="minorHAnsi"/>
          <w:u w:val="single"/>
          <w:lang w:val="el-GR"/>
        </w:rPr>
      </w:pPr>
      <w:r w:rsidRPr="00BB72F1">
        <w:rPr>
          <w:rFonts w:asciiTheme="minorHAnsi" w:hAnsiTheme="minorHAnsi" w:cstheme="minorHAnsi"/>
          <w:u w:val="single"/>
          <w:lang w:val="el-GR"/>
        </w:rPr>
        <w:t>5.</w:t>
      </w:r>
      <w:r w:rsidR="00E37C85" w:rsidRPr="00BB72F1">
        <w:rPr>
          <w:rFonts w:asciiTheme="minorHAnsi" w:hAnsiTheme="minorHAnsi" w:cstheme="minorHAnsi"/>
          <w:u w:val="single"/>
          <w:lang w:val="el-GR"/>
        </w:rPr>
        <w:t>1</w:t>
      </w:r>
      <w:r w:rsidR="00766F0D" w:rsidRPr="00BB72F1">
        <w:rPr>
          <w:rFonts w:asciiTheme="minorHAnsi" w:hAnsiTheme="minorHAnsi" w:cstheme="minorHAnsi"/>
          <w:u w:val="single"/>
          <w:lang w:val="el-GR"/>
        </w:rPr>
        <w:t>. Μη- δημοσιοποίηση εμπιστευτικών πληροφοριών.</w:t>
      </w:r>
    </w:p>
    <w:p w14:paraId="006C70AD" w14:textId="28FF5E38" w:rsidR="0002705A" w:rsidRPr="00BB72F1" w:rsidRDefault="00766F0D" w:rsidP="0002705A">
      <w:pPr>
        <w:tabs>
          <w:tab w:val="left" w:pos="0"/>
        </w:tabs>
        <w:jc w:val="both"/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lang w:val="el-GR"/>
        </w:rPr>
        <w:t>Αμφότερα τα</w:t>
      </w:r>
      <w:r w:rsidR="008C69AB" w:rsidRPr="00BB72F1">
        <w:rPr>
          <w:rFonts w:asciiTheme="minorHAnsi" w:hAnsiTheme="minorHAnsi" w:cstheme="minorHAnsi"/>
          <w:lang w:val="el-GR"/>
        </w:rPr>
        <w:t xml:space="preserve"> συμβαλλόμενα</w:t>
      </w:r>
      <w:r w:rsidRPr="00BB72F1">
        <w:rPr>
          <w:rFonts w:asciiTheme="minorHAnsi" w:hAnsiTheme="minorHAnsi" w:cstheme="minorHAnsi"/>
          <w:lang w:val="el-GR"/>
        </w:rPr>
        <w:t xml:space="preserve"> μέρη συμφωνούν να μ</w:t>
      </w:r>
      <w:r w:rsidR="00A02D5A" w:rsidRPr="00BB72F1">
        <w:rPr>
          <w:rFonts w:asciiTheme="minorHAnsi" w:hAnsiTheme="minorHAnsi" w:cstheme="minorHAnsi"/>
          <w:lang w:val="el-GR"/>
        </w:rPr>
        <w:t>η</w:t>
      </w:r>
      <w:r w:rsidRPr="00BB72F1">
        <w:rPr>
          <w:rFonts w:asciiTheme="minorHAnsi" w:hAnsiTheme="minorHAnsi" w:cstheme="minorHAnsi"/>
          <w:lang w:val="el-GR"/>
        </w:rPr>
        <w:t xml:space="preserve"> χρησιμοποιούν οποι</w:t>
      </w:r>
      <w:r w:rsidR="008C69AB" w:rsidRPr="00BB72F1">
        <w:rPr>
          <w:rFonts w:asciiTheme="minorHAnsi" w:hAnsiTheme="minorHAnsi" w:cstheme="minorHAnsi"/>
          <w:lang w:val="el-GR"/>
        </w:rPr>
        <w:t>αδήποτε ε</w:t>
      </w:r>
      <w:r w:rsidRPr="00BB72F1">
        <w:rPr>
          <w:rFonts w:asciiTheme="minorHAnsi" w:hAnsiTheme="minorHAnsi" w:cstheme="minorHAnsi"/>
          <w:lang w:val="el-GR"/>
        </w:rPr>
        <w:t xml:space="preserve">μπιστευτική </w:t>
      </w:r>
      <w:r w:rsidR="008C69AB" w:rsidRPr="00BB72F1">
        <w:rPr>
          <w:rFonts w:asciiTheme="minorHAnsi" w:hAnsiTheme="minorHAnsi" w:cstheme="minorHAnsi"/>
          <w:lang w:val="el-GR"/>
        </w:rPr>
        <w:t>π</w:t>
      </w:r>
      <w:r w:rsidRPr="00BB72F1">
        <w:rPr>
          <w:rFonts w:asciiTheme="minorHAnsi" w:hAnsiTheme="minorHAnsi" w:cstheme="minorHAnsi"/>
          <w:lang w:val="el-GR"/>
        </w:rPr>
        <w:t>ληροφορία</w:t>
      </w:r>
      <w:r w:rsidR="00010D35" w:rsidRPr="00BB72F1">
        <w:rPr>
          <w:rFonts w:asciiTheme="minorHAnsi" w:hAnsiTheme="minorHAnsi" w:cstheme="minorHAnsi"/>
          <w:lang w:val="el-GR"/>
        </w:rPr>
        <w:t>*</w:t>
      </w:r>
      <w:r w:rsidR="008C69AB" w:rsidRPr="00BB72F1">
        <w:rPr>
          <w:rFonts w:asciiTheme="minorHAnsi" w:hAnsiTheme="minorHAnsi" w:cstheme="minorHAnsi"/>
          <w:lang w:val="el-GR"/>
        </w:rPr>
        <w:t xml:space="preserve"> </w:t>
      </w:r>
      <w:r w:rsidR="00381774" w:rsidRPr="00BB72F1">
        <w:rPr>
          <w:rFonts w:asciiTheme="minorHAnsi" w:hAnsiTheme="minorHAnsi" w:cstheme="minorHAnsi"/>
          <w:lang w:val="el-GR"/>
        </w:rPr>
        <w:t>γνωστοποιηθεί</w:t>
      </w:r>
      <w:r w:rsidRPr="00BB72F1">
        <w:rPr>
          <w:rFonts w:asciiTheme="minorHAnsi" w:hAnsiTheme="minorHAnsi" w:cstheme="minorHAnsi"/>
          <w:lang w:val="el-GR"/>
        </w:rPr>
        <w:t xml:space="preserve"> από το άλλο μέρος για δική του χρήση ή για οποιονδήποτε άλλο σκοπό</w:t>
      </w:r>
      <w:r w:rsidR="00581779" w:rsidRPr="00BB72F1">
        <w:rPr>
          <w:rFonts w:asciiTheme="minorHAnsi" w:hAnsiTheme="minorHAnsi" w:cstheme="minorHAnsi"/>
          <w:lang w:val="el-GR"/>
        </w:rPr>
        <w:t>,</w:t>
      </w:r>
      <w:r w:rsidRPr="00BB72F1">
        <w:rPr>
          <w:rFonts w:asciiTheme="minorHAnsi" w:hAnsiTheme="minorHAnsi" w:cstheme="minorHAnsi"/>
          <w:lang w:val="el-GR"/>
        </w:rPr>
        <w:t xml:space="preserve"> εκτός από την άσκηση δραστηριοτήτων όπως παρο</w:t>
      </w:r>
      <w:r w:rsidR="008C69AB" w:rsidRPr="00BB72F1">
        <w:rPr>
          <w:rFonts w:asciiTheme="minorHAnsi" w:hAnsiTheme="minorHAnsi" w:cstheme="minorHAnsi"/>
          <w:lang w:val="el-GR"/>
        </w:rPr>
        <w:t xml:space="preserve">υσιάζονται στην παρούσα </w:t>
      </w:r>
      <w:r w:rsidR="002E7B1D">
        <w:rPr>
          <w:rFonts w:asciiTheme="minorHAnsi" w:hAnsiTheme="minorHAnsi" w:cstheme="minorHAnsi"/>
          <w:lang w:val="el-GR"/>
        </w:rPr>
        <w:t>συμφωνία</w:t>
      </w:r>
      <w:r w:rsidR="008C69AB" w:rsidRPr="00BB72F1">
        <w:rPr>
          <w:rFonts w:asciiTheme="minorHAnsi" w:hAnsiTheme="minorHAnsi" w:cstheme="minorHAnsi"/>
          <w:lang w:val="el-GR"/>
        </w:rPr>
        <w:t>. Κανένα από τα συμβαλλόμενα μ</w:t>
      </w:r>
      <w:r w:rsidR="00581779" w:rsidRPr="00BB72F1">
        <w:rPr>
          <w:rFonts w:asciiTheme="minorHAnsi" w:hAnsiTheme="minorHAnsi" w:cstheme="minorHAnsi"/>
          <w:lang w:val="el-GR"/>
        </w:rPr>
        <w:t>έρη δε</w:t>
      </w:r>
      <w:r w:rsidRPr="00BB72F1">
        <w:rPr>
          <w:rFonts w:asciiTheme="minorHAnsi" w:hAnsiTheme="minorHAnsi" w:cstheme="minorHAnsi"/>
          <w:lang w:val="el-GR"/>
        </w:rPr>
        <w:t xml:space="preserve"> </w:t>
      </w:r>
      <w:r w:rsidR="00381774" w:rsidRPr="00BB72F1">
        <w:rPr>
          <w:rFonts w:asciiTheme="minorHAnsi" w:hAnsiTheme="minorHAnsi" w:cstheme="minorHAnsi"/>
          <w:lang w:val="el-GR"/>
        </w:rPr>
        <w:t xml:space="preserve">θα </w:t>
      </w:r>
      <w:r w:rsidR="00967F23">
        <w:rPr>
          <w:rFonts w:asciiTheme="minorHAnsi" w:hAnsiTheme="minorHAnsi" w:cstheme="minorHAnsi"/>
          <w:lang w:val="el-GR"/>
        </w:rPr>
        <w:t>αποκαλύπτει</w:t>
      </w:r>
      <w:r w:rsidR="00967F23" w:rsidRPr="00BB72F1">
        <w:rPr>
          <w:rFonts w:asciiTheme="minorHAnsi" w:hAnsiTheme="minorHAnsi" w:cstheme="minorHAnsi"/>
          <w:lang w:val="el-GR"/>
        </w:rPr>
        <w:t xml:space="preserve"> </w:t>
      </w:r>
      <w:r w:rsidR="00381774" w:rsidRPr="00BB72F1">
        <w:rPr>
          <w:rFonts w:asciiTheme="minorHAnsi" w:hAnsiTheme="minorHAnsi" w:cstheme="minorHAnsi"/>
          <w:lang w:val="el-GR"/>
        </w:rPr>
        <w:t>ή επιτρέπει τη δημοσιοποίηση</w:t>
      </w:r>
      <w:r w:rsidRPr="00BB72F1">
        <w:rPr>
          <w:rFonts w:asciiTheme="minorHAnsi" w:hAnsiTheme="minorHAnsi" w:cstheme="minorHAnsi"/>
          <w:lang w:val="el-GR"/>
        </w:rPr>
        <w:t xml:space="preserve"> εμπιστευτικών πληροφοριών σε τρίτους ή στους δικούς του υπαλλήλ</w:t>
      </w:r>
      <w:r w:rsidR="00381774" w:rsidRPr="00BB72F1">
        <w:rPr>
          <w:rFonts w:asciiTheme="minorHAnsi" w:hAnsiTheme="minorHAnsi" w:cstheme="minorHAnsi"/>
          <w:lang w:val="el-GR"/>
        </w:rPr>
        <w:t>ους, εκτός από τους διευθυντές, τα στελέχη</w:t>
      </w:r>
      <w:r w:rsidRPr="00BB72F1">
        <w:rPr>
          <w:rFonts w:asciiTheme="minorHAnsi" w:hAnsiTheme="minorHAnsi" w:cstheme="minorHAnsi"/>
          <w:lang w:val="el-GR"/>
        </w:rPr>
        <w:t>, τους υπαλλήλους, του</w:t>
      </w:r>
      <w:r w:rsidR="00381774" w:rsidRPr="00BB72F1">
        <w:rPr>
          <w:rFonts w:asciiTheme="minorHAnsi" w:hAnsiTheme="minorHAnsi" w:cstheme="minorHAnsi"/>
          <w:lang w:val="el-GR"/>
        </w:rPr>
        <w:t>ς</w:t>
      </w:r>
      <w:r w:rsidR="00581779" w:rsidRPr="00BB72F1">
        <w:rPr>
          <w:rFonts w:asciiTheme="minorHAnsi" w:hAnsiTheme="minorHAnsi" w:cstheme="minorHAnsi"/>
          <w:lang w:val="el-GR"/>
        </w:rPr>
        <w:t xml:space="preserve"> συμβούλους και τους </w:t>
      </w:r>
      <w:r w:rsidR="005E0D8F" w:rsidRPr="00BB72F1">
        <w:rPr>
          <w:rFonts w:asciiTheme="minorHAnsi" w:hAnsiTheme="minorHAnsi" w:cstheme="minorHAnsi"/>
          <w:lang w:val="el-GR"/>
        </w:rPr>
        <w:t>αντιπροσώ</w:t>
      </w:r>
      <w:r w:rsidR="00581779" w:rsidRPr="00BB72F1">
        <w:rPr>
          <w:rFonts w:asciiTheme="minorHAnsi" w:hAnsiTheme="minorHAnsi" w:cstheme="minorHAnsi"/>
          <w:lang w:val="el-GR"/>
        </w:rPr>
        <w:t>πους</w:t>
      </w:r>
      <w:r w:rsidRPr="00BB72F1">
        <w:rPr>
          <w:rFonts w:asciiTheme="minorHAnsi" w:hAnsiTheme="minorHAnsi" w:cstheme="minorHAnsi"/>
          <w:lang w:val="el-GR"/>
        </w:rPr>
        <w:t xml:space="preserve">, </w:t>
      </w:r>
      <w:r w:rsidR="00381774" w:rsidRPr="00BB72F1">
        <w:rPr>
          <w:rFonts w:asciiTheme="minorHAnsi" w:hAnsiTheme="minorHAnsi" w:cstheme="minorHAnsi"/>
          <w:lang w:val="el-GR"/>
        </w:rPr>
        <w:t>οι οποίοι καλούνται να έχουν</w:t>
      </w:r>
      <w:r w:rsidRPr="00BB72F1">
        <w:rPr>
          <w:rFonts w:asciiTheme="minorHAnsi" w:hAnsiTheme="minorHAnsi" w:cstheme="minorHAnsi"/>
          <w:lang w:val="el-GR"/>
        </w:rPr>
        <w:t xml:space="preserve"> τ</w:t>
      </w:r>
      <w:r w:rsidR="00381774" w:rsidRPr="00BB72F1">
        <w:rPr>
          <w:rFonts w:asciiTheme="minorHAnsi" w:hAnsiTheme="minorHAnsi" w:cstheme="minorHAnsi"/>
          <w:lang w:val="el-GR"/>
        </w:rPr>
        <w:t xml:space="preserve">ις πληροφορίες για </w:t>
      </w:r>
      <w:r w:rsidR="00DF2AC1" w:rsidRPr="00DF2AC1">
        <w:rPr>
          <w:rFonts w:asciiTheme="minorHAnsi" w:hAnsiTheme="minorHAnsi" w:cstheme="minorHAnsi"/>
          <w:lang w:val="el-GR"/>
        </w:rPr>
        <w:t xml:space="preserve">την εκτέλεση των δραστηριοτήτων </w:t>
      </w:r>
      <w:r w:rsidRPr="00BB72F1">
        <w:rPr>
          <w:rFonts w:asciiTheme="minorHAnsi" w:hAnsiTheme="minorHAnsi" w:cstheme="minorHAnsi"/>
          <w:lang w:val="el-GR"/>
        </w:rPr>
        <w:t>που αποτελούν αν</w:t>
      </w:r>
      <w:r w:rsidR="00381774" w:rsidRPr="00BB72F1">
        <w:rPr>
          <w:rFonts w:asciiTheme="minorHAnsi" w:hAnsiTheme="minorHAnsi" w:cstheme="minorHAnsi"/>
          <w:lang w:val="el-GR"/>
        </w:rPr>
        <w:t xml:space="preserve">τικείμενο </w:t>
      </w:r>
      <w:r w:rsidR="00DF2AC1" w:rsidRPr="00DF2AC1">
        <w:rPr>
          <w:rFonts w:asciiTheme="minorHAnsi" w:hAnsiTheme="minorHAnsi" w:cstheme="minorHAnsi"/>
          <w:lang w:val="el-GR"/>
        </w:rPr>
        <w:t xml:space="preserve">της </w:t>
      </w:r>
      <w:r w:rsidR="002E7B1D">
        <w:rPr>
          <w:rFonts w:asciiTheme="minorHAnsi" w:hAnsiTheme="minorHAnsi" w:cstheme="minorHAnsi"/>
          <w:lang w:val="el-GR"/>
        </w:rPr>
        <w:t xml:space="preserve">παρούσας </w:t>
      </w:r>
      <w:r w:rsidR="00DF2AC1" w:rsidRPr="00DF2AC1">
        <w:rPr>
          <w:rFonts w:asciiTheme="minorHAnsi" w:hAnsiTheme="minorHAnsi" w:cstheme="minorHAnsi"/>
          <w:lang w:val="el-GR"/>
        </w:rPr>
        <w:t>συμφωνίας</w:t>
      </w:r>
      <w:r w:rsidRPr="00BB72F1">
        <w:rPr>
          <w:rFonts w:asciiTheme="minorHAnsi" w:hAnsiTheme="minorHAnsi" w:cstheme="minorHAnsi"/>
          <w:lang w:val="el-GR"/>
        </w:rPr>
        <w:t>.</w:t>
      </w:r>
    </w:p>
    <w:p w14:paraId="271FD88D" w14:textId="77777777" w:rsidR="0002705A" w:rsidRPr="00BB72F1" w:rsidRDefault="0002705A" w:rsidP="0002705A">
      <w:pPr>
        <w:tabs>
          <w:tab w:val="left" w:pos="0"/>
        </w:tabs>
        <w:jc w:val="both"/>
        <w:rPr>
          <w:rFonts w:asciiTheme="minorHAnsi" w:hAnsiTheme="minorHAnsi" w:cstheme="minorHAnsi"/>
          <w:lang w:val="el-GR"/>
        </w:rPr>
      </w:pPr>
    </w:p>
    <w:p w14:paraId="3F307C77" w14:textId="43D3BEF0" w:rsidR="0002705A" w:rsidRPr="00BB72F1" w:rsidRDefault="0002705A" w:rsidP="0002705A">
      <w:pPr>
        <w:tabs>
          <w:tab w:val="left" w:pos="0"/>
        </w:tabs>
        <w:jc w:val="both"/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szCs w:val="24"/>
          <w:lang w:val="el-GR"/>
        </w:rPr>
        <w:t xml:space="preserve">Κάθε συμβαλλόμενο μέρος συμφωνεί ότι θα λάβει όλα τα εύλογα μέτρα για να προστατεύσει το απόρρητο και να αποφύγει τη δημοσιοποίηση ή </w:t>
      </w:r>
      <w:r w:rsidR="00A02D5A" w:rsidRPr="00BB72F1">
        <w:rPr>
          <w:rFonts w:asciiTheme="minorHAnsi" w:hAnsiTheme="minorHAnsi" w:cstheme="minorHAnsi"/>
          <w:szCs w:val="24"/>
          <w:lang w:val="el-GR"/>
        </w:rPr>
        <w:t>χρήση</w:t>
      </w:r>
      <w:r w:rsidR="00D81589" w:rsidRPr="00BB72F1">
        <w:rPr>
          <w:rFonts w:asciiTheme="minorHAnsi" w:hAnsiTheme="minorHAnsi" w:cstheme="minorHAnsi"/>
          <w:szCs w:val="24"/>
          <w:lang w:val="el-GR"/>
        </w:rPr>
        <w:t xml:space="preserve"> εμπιστευτικών</w:t>
      </w:r>
      <w:r w:rsidR="009C26EB" w:rsidRPr="00BB72F1">
        <w:rPr>
          <w:rFonts w:asciiTheme="minorHAnsi" w:hAnsiTheme="minorHAnsi" w:cstheme="minorHAnsi"/>
          <w:szCs w:val="24"/>
          <w:lang w:val="el-GR"/>
        </w:rPr>
        <w:t xml:space="preserve"> πληροφο</w:t>
      </w:r>
      <w:r w:rsidR="00D81589" w:rsidRPr="00BB72F1">
        <w:rPr>
          <w:rFonts w:asciiTheme="minorHAnsi" w:hAnsiTheme="minorHAnsi" w:cstheme="minorHAnsi"/>
          <w:szCs w:val="24"/>
          <w:lang w:val="el-GR"/>
        </w:rPr>
        <w:t>ριών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 του άλλου μέρους, προκειμένου ν</w:t>
      </w:r>
      <w:r w:rsidR="009C26EB" w:rsidRPr="00BB72F1">
        <w:rPr>
          <w:rFonts w:asciiTheme="minorHAnsi" w:hAnsiTheme="minorHAnsi" w:cstheme="minorHAnsi"/>
          <w:szCs w:val="24"/>
          <w:lang w:val="el-GR"/>
        </w:rPr>
        <w:t>α αποφευχθεί η διαρροή</w:t>
      </w:r>
      <w:r w:rsidR="00A02D5A" w:rsidRPr="00BB72F1">
        <w:rPr>
          <w:rFonts w:asciiTheme="minorHAnsi" w:hAnsiTheme="minorHAnsi" w:cstheme="minorHAnsi"/>
          <w:szCs w:val="24"/>
          <w:lang w:val="el-GR"/>
        </w:rPr>
        <w:t xml:space="preserve"> τους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 στο κοινό ή η κατοχή</w:t>
      </w:r>
      <w:r w:rsidR="00A02D5A" w:rsidRPr="00BB72F1">
        <w:rPr>
          <w:rFonts w:asciiTheme="minorHAnsi" w:hAnsiTheme="minorHAnsi" w:cstheme="minorHAnsi"/>
          <w:szCs w:val="24"/>
          <w:lang w:val="el-GR"/>
        </w:rPr>
        <w:t xml:space="preserve"> τους</w:t>
      </w:r>
      <w:r w:rsidR="009C26EB" w:rsidRPr="00BB72F1">
        <w:rPr>
          <w:rFonts w:asciiTheme="minorHAnsi" w:hAnsiTheme="minorHAnsi" w:cstheme="minorHAnsi"/>
          <w:szCs w:val="24"/>
          <w:lang w:val="el-GR"/>
        </w:rPr>
        <w:t xml:space="preserve"> από</w:t>
      </w:r>
      <w:r w:rsidR="005F4F23" w:rsidRPr="00BB72F1">
        <w:rPr>
          <w:rFonts w:asciiTheme="minorHAnsi" w:hAnsiTheme="minorHAnsi" w:cstheme="minorHAnsi"/>
          <w:szCs w:val="24"/>
          <w:lang w:val="el-GR"/>
        </w:rPr>
        <w:t xml:space="preserve"> άλλα</w:t>
      </w:r>
      <w:r w:rsidR="009C26EB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581779" w:rsidRPr="00BB72F1">
        <w:rPr>
          <w:rFonts w:asciiTheme="minorHAnsi" w:hAnsiTheme="minorHAnsi" w:cstheme="minorHAnsi"/>
          <w:szCs w:val="24"/>
          <w:lang w:val="el-GR"/>
        </w:rPr>
        <w:t>πρόσωπα</w:t>
      </w:r>
      <w:r w:rsidR="005F4F23" w:rsidRPr="00BB72F1">
        <w:rPr>
          <w:rFonts w:asciiTheme="minorHAnsi" w:hAnsiTheme="minorHAnsi" w:cstheme="minorHAnsi"/>
          <w:szCs w:val="24"/>
          <w:lang w:val="el-GR"/>
        </w:rPr>
        <w:t xml:space="preserve"> εκτός των ατόμων που έχουν </w:t>
      </w:r>
      <w:r w:rsidR="00DF2AC1">
        <w:rPr>
          <w:rFonts w:asciiTheme="minorHAnsi" w:hAnsiTheme="minorHAnsi" w:cstheme="minorHAnsi"/>
          <w:szCs w:val="24"/>
          <w:lang w:val="el-GR"/>
        </w:rPr>
        <w:t>εξουσιοδοτηθεί</w:t>
      </w:r>
      <w:r w:rsidR="005F4F23" w:rsidRPr="00BB72F1">
        <w:rPr>
          <w:rFonts w:asciiTheme="minorHAnsi" w:hAnsiTheme="minorHAnsi" w:cstheme="minorHAnsi"/>
          <w:szCs w:val="24"/>
          <w:lang w:val="el-GR"/>
        </w:rPr>
        <w:t xml:space="preserve"> βάσει της παρούσας </w:t>
      </w:r>
      <w:r w:rsidR="00DF2AC1">
        <w:rPr>
          <w:rFonts w:asciiTheme="minorHAnsi" w:hAnsiTheme="minorHAnsi" w:cstheme="minorHAnsi"/>
          <w:szCs w:val="24"/>
          <w:lang w:val="el-GR"/>
        </w:rPr>
        <w:t>συμφωνίας</w:t>
      </w:r>
      <w:r w:rsidR="00DF2AC1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5F4F23" w:rsidRPr="00BB72F1">
        <w:rPr>
          <w:rFonts w:asciiTheme="minorHAnsi" w:hAnsiTheme="minorHAnsi" w:cstheme="minorHAnsi"/>
          <w:szCs w:val="24"/>
          <w:lang w:val="el-GR"/>
        </w:rPr>
        <w:t>να έχουν τέτοιες πληροφορίες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. Τέτοια μέτρα </w:t>
      </w:r>
      <w:r w:rsidR="00D81589" w:rsidRPr="00BB72F1">
        <w:rPr>
          <w:rFonts w:asciiTheme="minorHAnsi" w:hAnsiTheme="minorHAnsi" w:cstheme="minorHAnsi"/>
          <w:szCs w:val="24"/>
          <w:lang w:val="el-GR"/>
        </w:rPr>
        <w:t xml:space="preserve">θα </w:t>
      </w:r>
      <w:r w:rsidRPr="00BB72F1">
        <w:rPr>
          <w:rFonts w:asciiTheme="minorHAnsi" w:hAnsiTheme="minorHAnsi" w:cstheme="minorHAnsi"/>
          <w:szCs w:val="24"/>
          <w:lang w:val="el-GR"/>
        </w:rPr>
        <w:t>περιλαμβάνουν, χωρίς να περιορίζονται σε αυτά, τον υψηλότερο βαθμό</w:t>
      </w:r>
      <w:r w:rsidR="00C0403B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B21C92" w:rsidRPr="00BB72F1">
        <w:rPr>
          <w:rFonts w:asciiTheme="minorHAnsi" w:hAnsiTheme="minorHAnsi" w:cstheme="minorHAnsi"/>
          <w:szCs w:val="24"/>
          <w:lang w:val="el-GR"/>
        </w:rPr>
        <w:t>προσοχής</w:t>
      </w:r>
      <w:r w:rsidR="00D81589" w:rsidRPr="00BB72F1">
        <w:rPr>
          <w:rFonts w:asciiTheme="minorHAnsi" w:hAnsiTheme="minorHAnsi" w:cstheme="minorHAnsi"/>
          <w:szCs w:val="24"/>
          <w:lang w:val="el-GR"/>
        </w:rPr>
        <w:t xml:space="preserve"> που το </w:t>
      </w:r>
      <w:proofErr w:type="spellStart"/>
      <w:r w:rsidR="00D81589" w:rsidRPr="00BB72F1">
        <w:rPr>
          <w:rFonts w:asciiTheme="minorHAnsi" w:hAnsiTheme="minorHAnsi" w:cstheme="minorHAnsi"/>
          <w:szCs w:val="24"/>
          <w:lang w:val="el-GR"/>
        </w:rPr>
        <w:t>παραλαμβάνον</w:t>
      </w:r>
      <w:proofErr w:type="spellEnd"/>
      <w:r w:rsidR="00D81589" w:rsidRPr="00BB72F1">
        <w:rPr>
          <w:rFonts w:asciiTheme="minorHAnsi" w:hAnsiTheme="minorHAnsi" w:cstheme="minorHAnsi"/>
          <w:szCs w:val="24"/>
          <w:lang w:val="el-GR"/>
        </w:rPr>
        <w:t xml:space="preserve"> μ</w:t>
      </w:r>
      <w:r w:rsidRPr="00BB72F1">
        <w:rPr>
          <w:rFonts w:asciiTheme="minorHAnsi" w:hAnsiTheme="minorHAnsi" w:cstheme="minorHAnsi"/>
          <w:szCs w:val="24"/>
          <w:lang w:val="el-GR"/>
        </w:rPr>
        <w:t>έρος χρησιμοποιεί για να προστατεύσει τις δικές του</w:t>
      </w:r>
      <w:r w:rsidR="00DF2AC1">
        <w:rPr>
          <w:rFonts w:asciiTheme="minorHAnsi" w:hAnsiTheme="minorHAnsi" w:cstheme="minorHAnsi"/>
          <w:szCs w:val="24"/>
          <w:lang w:val="el-GR"/>
        </w:rPr>
        <w:t>,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5E0D8F" w:rsidRPr="00BB72F1">
        <w:rPr>
          <w:rFonts w:asciiTheme="minorHAnsi" w:hAnsiTheme="minorHAnsi" w:cstheme="minorHAnsi"/>
          <w:szCs w:val="24"/>
          <w:lang w:val="el-GR"/>
        </w:rPr>
        <w:t>παρόμοιου χαρακτήρα</w:t>
      </w:r>
      <w:r w:rsidR="00DF2AC1">
        <w:rPr>
          <w:rFonts w:asciiTheme="minorHAnsi" w:hAnsiTheme="minorHAnsi" w:cstheme="minorHAnsi"/>
          <w:szCs w:val="24"/>
          <w:lang w:val="el-GR"/>
        </w:rPr>
        <w:t>,</w:t>
      </w:r>
      <w:r w:rsidR="005E0D8F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Pr="00BB72F1">
        <w:rPr>
          <w:rFonts w:asciiTheme="minorHAnsi" w:hAnsiTheme="minorHAnsi" w:cstheme="minorHAnsi"/>
          <w:szCs w:val="24"/>
          <w:lang w:val="el-GR"/>
        </w:rPr>
        <w:t>εμπιστευτικές πληροφο</w:t>
      </w:r>
      <w:r w:rsidR="00C0403B" w:rsidRPr="00BB72F1">
        <w:rPr>
          <w:rFonts w:asciiTheme="minorHAnsi" w:hAnsiTheme="minorHAnsi" w:cstheme="minorHAnsi"/>
          <w:szCs w:val="24"/>
          <w:lang w:val="el-GR"/>
        </w:rPr>
        <w:t xml:space="preserve">ρίες, η οποία δε θα πρέπει να είναι λιγότερη από εύλογη. 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Κάθε συμβαλλόμενο μέρος συμφωνεί να </w:t>
      </w:r>
      <w:r w:rsidR="002E7B1D">
        <w:rPr>
          <w:rFonts w:asciiTheme="minorHAnsi" w:hAnsiTheme="minorHAnsi" w:cstheme="minorHAnsi"/>
          <w:szCs w:val="24"/>
          <w:lang w:val="el-GR"/>
        </w:rPr>
        <w:t>ειδοποιήσει</w:t>
      </w:r>
      <w:r w:rsidR="002E7B1D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το άλλο γραπτώς </w:t>
      </w:r>
      <w:r w:rsidR="002E7B1D">
        <w:rPr>
          <w:rFonts w:asciiTheme="minorHAnsi" w:hAnsiTheme="minorHAnsi" w:cstheme="minorHAnsi"/>
          <w:szCs w:val="24"/>
          <w:lang w:val="el-GR"/>
        </w:rPr>
        <w:t xml:space="preserve">για </w:t>
      </w:r>
      <w:r w:rsidRPr="00BB72F1">
        <w:rPr>
          <w:rFonts w:asciiTheme="minorHAnsi" w:hAnsiTheme="minorHAnsi" w:cstheme="minorHAnsi"/>
          <w:szCs w:val="24"/>
          <w:lang w:val="el-GR"/>
        </w:rPr>
        <w:t>οποιαδήποτε π</w:t>
      </w:r>
      <w:r w:rsidR="00D81589" w:rsidRPr="00BB72F1">
        <w:rPr>
          <w:rFonts w:asciiTheme="minorHAnsi" w:hAnsiTheme="minorHAnsi" w:cstheme="minorHAnsi"/>
          <w:szCs w:val="24"/>
          <w:lang w:val="el-GR"/>
        </w:rPr>
        <w:t xml:space="preserve">ραγματική ή </w:t>
      </w:r>
      <w:r w:rsidR="002E7B1D">
        <w:rPr>
          <w:rFonts w:asciiTheme="minorHAnsi" w:hAnsiTheme="minorHAnsi" w:cstheme="minorHAnsi"/>
          <w:szCs w:val="24"/>
          <w:lang w:val="el-GR"/>
        </w:rPr>
        <w:t>ύποπτη</w:t>
      </w:r>
      <w:r w:rsidR="002E7B1D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C0352F">
        <w:rPr>
          <w:rFonts w:asciiTheme="minorHAnsi" w:hAnsiTheme="minorHAnsi" w:cstheme="minorHAnsi"/>
          <w:szCs w:val="24"/>
          <w:lang w:val="el-GR"/>
        </w:rPr>
        <w:t>κακή</w:t>
      </w:r>
      <w:r w:rsidR="00C0352F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D81589" w:rsidRPr="00BB72F1">
        <w:rPr>
          <w:rFonts w:asciiTheme="minorHAnsi" w:hAnsiTheme="minorHAnsi" w:cstheme="minorHAnsi"/>
          <w:szCs w:val="24"/>
          <w:lang w:val="el-GR"/>
        </w:rPr>
        <w:t>χρήση</w:t>
      </w:r>
      <w:r w:rsidRPr="00BB72F1">
        <w:rPr>
          <w:rFonts w:asciiTheme="minorHAnsi" w:hAnsiTheme="minorHAnsi" w:cstheme="minorHAnsi"/>
          <w:szCs w:val="24"/>
          <w:lang w:val="el-GR"/>
        </w:rPr>
        <w:t>, κατάχρησ</w:t>
      </w:r>
      <w:r w:rsidR="00E107D1" w:rsidRPr="00BB72F1">
        <w:rPr>
          <w:rFonts w:asciiTheme="minorHAnsi" w:hAnsiTheme="minorHAnsi" w:cstheme="minorHAnsi"/>
          <w:szCs w:val="24"/>
          <w:lang w:val="el-GR"/>
        </w:rPr>
        <w:t xml:space="preserve">η ή μη εξουσιοδοτημένη </w:t>
      </w:r>
      <w:r w:rsidR="00FE6C65">
        <w:rPr>
          <w:rFonts w:asciiTheme="minorHAnsi" w:hAnsiTheme="minorHAnsi" w:cstheme="minorHAnsi"/>
          <w:szCs w:val="24"/>
          <w:lang w:val="el-GR"/>
        </w:rPr>
        <w:t>αποκάλυψη</w:t>
      </w:r>
      <w:r w:rsidR="00FE6C65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Pr="00BB72F1">
        <w:rPr>
          <w:rFonts w:asciiTheme="minorHAnsi" w:hAnsiTheme="minorHAnsi" w:cstheme="minorHAnsi"/>
          <w:szCs w:val="24"/>
          <w:lang w:val="el-GR"/>
        </w:rPr>
        <w:t>εμπι</w:t>
      </w:r>
      <w:r w:rsidR="00E107D1" w:rsidRPr="00BB72F1">
        <w:rPr>
          <w:rFonts w:asciiTheme="minorHAnsi" w:hAnsiTheme="minorHAnsi" w:cstheme="minorHAnsi"/>
          <w:szCs w:val="24"/>
          <w:lang w:val="el-GR"/>
        </w:rPr>
        <w:t xml:space="preserve">στευτικών πληροφοριών του </w:t>
      </w:r>
      <w:proofErr w:type="spellStart"/>
      <w:r w:rsidR="00FE6C65">
        <w:rPr>
          <w:rFonts w:asciiTheme="minorHAnsi" w:hAnsiTheme="minorHAnsi" w:cstheme="minorHAnsi"/>
          <w:szCs w:val="24"/>
          <w:lang w:val="el-GR"/>
        </w:rPr>
        <w:t>έτερου</w:t>
      </w:r>
      <w:proofErr w:type="spellEnd"/>
      <w:r w:rsidR="00FE6C65">
        <w:rPr>
          <w:rFonts w:asciiTheme="minorHAnsi" w:hAnsiTheme="minorHAnsi" w:cstheme="minorHAnsi"/>
          <w:szCs w:val="24"/>
          <w:lang w:val="el-GR"/>
        </w:rPr>
        <w:t xml:space="preserve"> </w:t>
      </w:r>
      <w:r w:rsidR="00E107D1" w:rsidRPr="00BB72F1">
        <w:rPr>
          <w:rFonts w:asciiTheme="minorHAnsi" w:hAnsiTheme="minorHAnsi" w:cstheme="minorHAnsi"/>
          <w:szCs w:val="24"/>
          <w:lang w:val="el-GR"/>
        </w:rPr>
        <w:t xml:space="preserve">συμβαλλόμενου, οι </w:t>
      </w:r>
      <w:r w:rsidR="00DF2AC1" w:rsidRPr="00BB72F1">
        <w:rPr>
          <w:rFonts w:asciiTheme="minorHAnsi" w:hAnsiTheme="minorHAnsi" w:cstheme="minorHAnsi"/>
          <w:szCs w:val="24"/>
          <w:lang w:val="el-GR"/>
        </w:rPr>
        <w:t>οποί</w:t>
      </w:r>
      <w:r w:rsidR="00DF2AC1">
        <w:rPr>
          <w:rFonts w:asciiTheme="minorHAnsi" w:hAnsiTheme="minorHAnsi" w:cstheme="minorHAnsi"/>
          <w:szCs w:val="24"/>
          <w:lang w:val="el-GR"/>
        </w:rPr>
        <w:t>ες</w:t>
      </w:r>
      <w:r w:rsidR="00DF2AC1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Pr="00BB72F1">
        <w:rPr>
          <w:rFonts w:asciiTheme="minorHAnsi" w:hAnsiTheme="minorHAnsi" w:cstheme="minorHAnsi"/>
          <w:szCs w:val="24"/>
          <w:lang w:val="el-GR"/>
        </w:rPr>
        <w:t xml:space="preserve">ενδέχεται να </w:t>
      </w:r>
      <w:r w:rsidR="00DF2AC1" w:rsidRPr="00BB72F1">
        <w:rPr>
          <w:rFonts w:asciiTheme="minorHAnsi" w:hAnsiTheme="minorHAnsi" w:cstheme="minorHAnsi"/>
          <w:szCs w:val="24"/>
          <w:lang w:val="el-GR"/>
        </w:rPr>
        <w:t>περιέλθ</w:t>
      </w:r>
      <w:r w:rsidR="00DF2AC1">
        <w:rPr>
          <w:rFonts w:asciiTheme="minorHAnsi" w:hAnsiTheme="minorHAnsi" w:cstheme="minorHAnsi"/>
          <w:szCs w:val="24"/>
          <w:lang w:val="el-GR"/>
        </w:rPr>
        <w:t>ουν</w:t>
      </w:r>
      <w:r w:rsidR="00DF2AC1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E107D1" w:rsidRPr="00BB72F1">
        <w:rPr>
          <w:rFonts w:asciiTheme="minorHAnsi" w:hAnsiTheme="minorHAnsi" w:cstheme="minorHAnsi"/>
          <w:szCs w:val="24"/>
          <w:lang w:val="el-GR"/>
        </w:rPr>
        <w:t>στην προσοχή του λαμβάνοντος μέρους</w:t>
      </w:r>
      <w:r w:rsidRPr="00BB72F1">
        <w:rPr>
          <w:rFonts w:asciiTheme="minorHAnsi" w:hAnsiTheme="minorHAnsi" w:cstheme="minorHAnsi"/>
          <w:szCs w:val="24"/>
          <w:lang w:val="el-GR"/>
        </w:rPr>
        <w:t>.</w:t>
      </w:r>
    </w:p>
    <w:p w14:paraId="597E071F" w14:textId="77777777" w:rsidR="00471940" w:rsidRPr="00BB72F1" w:rsidRDefault="00471940" w:rsidP="000C48E2">
      <w:pPr>
        <w:tabs>
          <w:tab w:val="left" w:pos="0"/>
        </w:tabs>
        <w:jc w:val="both"/>
        <w:rPr>
          <w:rFonts w:asciiTheme="minorHAnsi" w:hAnsiTheme="minorHAnsi" w:cstheme="minorHAnsi"/>
          <w:lang w:val="el-GR"/>
        </w:rPr>
      </w:pPr>
    </w:p>
    <w:p w14:paraId="1CACF3AC" w14:textId="5CA4D5D4" w:rsidR="000C48E2" w:rsidRPr="00BB72F1" w:rsidRDefault="000C48E2" w:rsidP="00DD68F4">
      <w:pPr>
        <w:jc w:val="both"/>
        <w:rPr>
          <w:rFonts w:asciiTheme="minorHAnsi" w:hAnsiTheme="minorHAnsi" w:cstheme="minorHAnsi"/>
          <w:lang w:val="el-GR"/>
        </w:rPr>
      </w:pPr>
    </w:p>
    <w:p w14:paraId="01256507" w14:textId="3316432A" w:rsidR="0081532C" w:rsidRPr="00BB72F1" w:rsidRDefault="00E107D1" w:rsidP="0081532C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  <w:b/>
          <w:lang w:val="el-GR"/>
        </w:rPr>
      </w:pPr>
      <w:r w:rsidRPr="00BB72F1">
        <w:rPr>
          <w:rFonts w:asciiTheme="minorHAnsi" w:hAnsiTheme="minorHAnsi" w:cstheme="minorHAnsi"/>
          <w:b/>
          <w:lang w:val="el-GR"/>
        </w:rPr>
        <w:lastRenderedPageBreak/>
        <w:t>Επικοινωνίες</w:t>
      </w:r>
    </w:p>
    <w:p w14:paraId="725F752C" w14:textId="77777777" w:rsidR="00754C14" w:rsidRPr="00BB72F1" w:rsidRDefault="00754C14" w:rsidP="00754C14">
      <w:pPr>
        <w:ind w:left="708"/>
        <w:jc w:val="both"/>
        <w:rPr>
          <w:rFonts w:asciiTheme="minorHAnsi" w:hAnsiTheme="minorHAnsi" w:cstheme="minorHAnsi"/>
          <w:lang w:val="el-GR"/>
        </w:rPr>
      </w:pPr>
    </w:p>
    <w:p w14:paraId="6BFC0DD6" w14:textId="18814519" w:rsidR="00754C14" w:rsidRPr="00BB72F1" w:rsidRDefault="0067686E" w:rsidP="00754C14">
      <w:pPr>
        <w:ind w:left="708"/>
        <w:jc w:val="both"/>
        <w:rPr>
          <w:rFonts w:asciiTheme="minorHAnsi" w:hAnsiTheme="minorHAnsi" w:cstheme="minorHAnsi"/>
          <w:szCs w:val="24"/>
          <w:lang w:val="el-GR"/>
        </w:rPr>
      </w:pPr>
      <w:r>
        <w:rPr>
          <w:rFonts w:asciiTheme="minorHAnsi" w:hAnsiTheme="minorHAnsi" w:cstheme="minorHAnsi"/>
          <w:szCs w:val="24"/>
          <w:lang w:val="el-GR"/>
        </w:rPr>
        <w:t>ΣΕ ΠΙΣΤΩΣΗ ΤΩΝ ΑΝΩΤΕ</w:t>
      </w:r>
      <w:bookmarkStart w:id="0" w:name="_GoBack"/>
      <w:bookmarkEnd w:id="0"/>
      <w:r w:rsidR="00E107D1" w:rsidRPr="00BB72F1">
        <w:rPr>
          <w:rFonts w:asciiTheme="minorHAnsi" w:hAnsiTheme="minorHAnsi" w:cstheme="minorHAnsi"/>
          <w:szCs w:val="24"/>
          <w:lang w:val="el-GR"/>
        </w:rPr>
        <w:t>ΡΩ</w:t>
      </w:r>
      <w:r w:rsidR="00754C14" w:rsidRPr="00BB72F1">
        <w:rPr>
          <w:rFonts w:asciiTheme="minorHAnsi" w:hAnsiTheme="minorHAnsi" w:cstheme="minorHAnsi"/>
          <w:szCs w:val="24"/>
          <w:lang w:val="el-GR"/>
        </w:rPr>
        <w:t>,</w:t>
      </w:r>
      <w:r w:rsidR="00E107D1" w:rsidRPr="00BB72F1">
        <w:rPr>
          <w:rFonts w:asciiTheme="minorHAnsi" w:hAnsiTheme="minorHAnsi" w:cstheme="minorHAnsi"/>
          <w:szCs w:val="24"/>
          <w:lang w:val="el-GR"/>
        </w:rPr>
        <w:t xml:space="preserve"> οι κάτωθι υπογεγραμμένοι, δεόντως εξουσιοδοτημένοι εκπρόσωποι των αντίστοιχων συμβαλλόμενων μερών</w:t>
      </w:r>
      <w:r w:rsidR="009E26F9" w:rsidRPr="00BB72F1">
        <w:rPr>
          <w:rFonts w:asciiTheme="minorHAnsi" w:hAnsiTheme="minorHAnsi" w:cstheme="minorHAnsi"/>
          <w:szCs w:val="24"/>
          <w:lang w:val="el-GR"/>
        </w:rPr>
        <w:t>, έχουν υπογράψει τη</w:t>
      </w:r>
      <w:r w:rsidR="00DF2AC1">
        <w:rPr>
          <w:rFonts w:asciiTheme="minorHAnsi" w:hAnsiTheme="minorHAnsi" w:cstheme="minorHAnsi"/>
          <w:szCs w:val="24"/>
          <w:lang w:val="el-GR"/>
        </w:rPr>
        <w:t>ν παρούσα</w:t>
      </w:r>
      <w:r w:rsidR="009E26F9" w:rsidRPr="00BB72F1">
        <w:rPr>
          <w:rFonts w:asciiTheme="minorHAnsi" w:hAnsiTheme="minorHAnsi" w:cstheme="minorHAnsi"/>
          <w:szCs w:val="24"/>
          <w:lang w:val="el-GR"/>
        </w:rPr>
        <w:t xml:space="preserve"> </w:t>
      </w:r>
      <w:r w:rsidR="00C0352F">
        <w:rPr>
          <w:rFonts w:asciiTheme="minorHAnsi" w:hAnsiTheme="minorHAnsi" w:cstheme="minorHAnsi"/>
          <w:szCs w:val="24"/>
          <w:lang w:val="el-GR"/>
        </w:rPr>
        <w:t>Συμφωνία</w:t>
      </w:r>
      <w:r w:rsidR="009E26F9" w:rsidRPr="00BB72F1">
        <w:rPr>
          <w:rFonts w:asciiTheme="minorHAnsi" w:hAnsiTheme="minorHAnsi" w:cstheme="minorHAnsi"/>
          <w:szCs w:val="24"/>
          <w:lang w:val="el-GR"/>
        </w:rPr>
        <w:t xml:space="preserve"> Συνεργασίας σε δύο αντίτυπα. </w:t>
      </w:r>
    </w:p>
    <w:p w14:paraId="746F6EB9" w14:textId="77777777" w:rsidR="009E26F9" w:rsidRPr="00BB72F1" w:rsidRDefault="009E26F9" w:rsidP="00754C14">
      <w:pPr>
        <w:ind w:left="708"/>
        <w:jc w:val="both"/>
        <w:rPr>
          <w:rFonts w:asciiTheme="minorHAnsi" w:hAnsiTheme="minorHAnsi" w:cstheme="minorHAnsi"/>
          <w:lang w:val="el-GR"/>
        </w:rPr>
      </w:pPr>
    </w:p>
    <w:p w14:paraId="3FABBAAF" w14:textId="29007915" w:rsidR="00754C14" w:rsidRPr="00BB72F1" w:rsidRDefault="00DF2AC1" w:rsidP="00754C14">
      <w:pPr>
        <w:ind w:left="708"/>
        <w:jc w:val="both"/>
        <w:rPr>
          <w:rFonts w:asciiTheme="minorHAnsi" w:hAnsiTheme="minorHAnsi" w:cstheme="minorHAnsi"/>
          <w:lang w:val="el-GR"/>
        </w:rPr>
      </w:pPr>
      <w:r w:rsidRPr="00F32913">
        <w:rPr>
          <w:rFonts w:asciiTheme="minorHAnsi" w:hAnsiTheme="minorHAnsi" w:cstheme="minorHAnsi"/>
          <w:lang w:val="el-GR"/>
        </w:rPr>
        <w:t>…………….. (</w:t>
      </w:r>
      <w:r w:rsidR="009E26F9" w:rsidRPr="00F32913">
        <w:rPr>
          <w:rFonts w:asciiTheme="minorHAnsi" w:hAnsiTheme="minorHAnsi" w:cstheme="minorHAnsi"/>
          <w:lang w:val="el-GR"/>
        </w:rPr>
        <w:t>Τοποθεσία</w:t>
      </w:r>
      <w:r w:rsidRPr="00F32913">
        <w:rPr>
          <w:rFonts w:asciiTheme="minorHAnsi" w:hAnsiTheme="minorHAnsi" w:cstheme="minorHAnsi"/>
          <w:lang w:val="el-GR"/>
        </w:rPr>
        <w:t>)</w:t>
      </w:r>
      <w:r w:rsidR="00754C14" w:rsidRPr="00DF2AC1">
        <w:rPr>
          <w:rFonts w:asciiTheme="minorHAnsi" w:hAnsiTheme="minorHAnsi" w:cstheme="minorHAnsi"/>
          <w:lang w:val="el-GR"/>
        </w:rPr>
        <w:t xml:space="preserve">,  </w:t>
      </w:r>
      <w:r w:rsidR="00754C14" w:rsidRPr="00F32913">
        <w:rPr>
          <w:rFonts w:asciiTheme="minorHAnsi" w:hAnsiTheme="minorHAnsi" w:cstheme="minorHAnsi"/>
          <w:lang w:val="el-GR"/>
        </w:rPr>
        <w:t>…….</w:t>
      </w:r>
      <w:r w:rsidR="009E26F9" w:rsidRPr="00DF2AC1">
        <w:rPr>
          <w:rFonts w:asciiTheme="minorHAnsi" w:hAnsiTheme="minorHAnsi" w:cstheme="minorHAnsi"/>
          <w:lang w:val="el-GR"/>
        </w:rPr>
        <w:t xml:space="preserve"> </w:t>
      </w:r>
      <w:r w:rsidRPr="00DF2AC1">
        <w:rPr>
          <w:rFonts w:asciiTheme="minorHAnsi" w:hAnsiTheme="minorHAnsi" w:cstheme="minorHAnsi"/>
          <w:lang w:val="el-GR"/>
        </w:rPr>
        <w:t>(</w:t>
      </w:r>
      <w:r w:rsidR="009E26F9" w:rsidRPr="00DF2AC1">
        <w:rPr>
          <w:rFonts w:asciiTheme="minorHAnsi" w:hAnsiTheme="minorHAnsi" w:cstheme="minorHAnsi"/>
          <w:lang w:val="el-GR"/>
        </w:rPr>
        <w:t>ημερομηνία</w:t>
      </w:r>
      <w:r w:rsidRPr="00DF2AC1">
        <w:rPr>
          <w:rFonts w:asciiTheme="minorHAnsi" w:hAnsiTheme="minorHAnsi" w:cstheme="minorHAnsi"/>
          <w:lang w:val="el-GR"/>
        </w:rPr>
        <w:t>)</w:t>
      </w:r>
    </w:p>
    <w:p w14:paraId="3A25B3CD" w14:textId="77777777" w:rsidR="00754C14" w:rsidRPr="00BB72F1" w:rsidRDefault="00754C14" w:rsidP="00754C14">
      <w:pPr>
        <w:pStyle w:val="NormalWeb"/>
        <w:tabs>
          <w:tab w:val="left" w:leader="underscore" w:pos="2880"/>
        </w:tabs>
        <w:spacing w:before="0" w:beforeAutospacing="0" w:after="0" w:afterAutospacing="0"/>
        <w:rPr>
          <w:rFonts w:asciiTheme="minorHAnsi" w:hAnsiTheme="minorHAnsi" w:cstheme="minorHAnsi"/>
          <w:szCs w:val="20"/>
          <w:lang w:val="el-GR" w:eastAsia="it-IT"/>
        </w:rPr>
      </w:pPr>
    </w:p>
    <w:p w14:paraId="536F8C59" w14:textId="77777777" w:rsidR="00754C14" w:rsidRPr="00BB72F1" w:rsidRDefault="00754C14" w:rsidP="00754C1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lang w:val="el-GR"/>
        </w:rPr>
        <w:tab/>
        <w:t>_____________________</w:t>
      </w:r>
    </w:p>
    <w:p w14:paraId="79681A1B" w14:textId="38DCAA76" w:rsidR="00754C14" w:rsidRPr="00BB72F1" w:rsidRDefault="009E26F9" w:rsidP="00754C1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 w:rsidRPr="00BB72F1">
        <w:rPr>
          <w:rFonts w:asciiTheme="minorHAnsi" w:hAnsiTheme="minorHAnsi" w:cstheme="minorHAnsi"/>
          <w:lang w:val="el-GR"/>
        </w:rPr>
        <w:tab/>
        <w:t>(Υπογραφή Εταίρου</w:t>
      </w:r>
      <w:r w:rsidR="00754C14" w:rsidRPr="00BB72F1">
        <w:rPr>
          <w:rFonts w:asciiTheme="minorHAnsi" w:hAnsiTheme="minorHAnsi" w:cstheme="minorHAnsi"/>
          <w:lang w:val="el-GR"/>
        </w:rPr>
        <w:t>)</w:t>
      </w:r>
    </w:p>
    <w:p w14:paraId="29BE6D9A" w14:textId="0EEBF506" w:rsidR="00754C14" w:rsidRPr="00BB72F1" w:rsidRDefault="009E26F9" w:rsidP="00754C14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lang w:val="el-GR"/>
        </w:rPr>
      </w:pPr>
      <w:r w:rsidRPr="00BB72F1">
        <w:rPr>
          <w:rFonts w:asciiTheme="minorHAnsi" w:hAnsiTheme="minorHAnsi" w:cstheme="minorHAnsi"/>
          <w:i/>
          <w:iCs/>
          <w:lang w:val="el-GR"/>
        </w:rPr>
        <w:tab/>
        <w:t>(Ονοματεπώνυμο, Φορέας/Οργανισμός, Θέση</w:t>
      </w:r>
      <w:r w:rsidR="00754C14" w:rsidRPr="00BB72F1">
        <w:rPr>
          <w:rFonts w:asciiTheme="minorHAnsi" w:hAnsiTheme="minorHAnsi" w:cstheme="minorHAnsi"/>
          <w:i/>
          <w:iCs/>
          <w:lang w:val="el-GR"/>
        </w:rPr>
        <w:t>)</w:t>
      </w:r>
    </w:p>
    <w:p w14:paraId="097F8716" w14:textId="77777777" w:rsidR="00754C14" w:rsidRPr="00123432" w:rsidRDefault="00754C14" w:rsidP="00754C14">
      <w:pPr>
        <w:pStyle w:val="NormalWeb"/>
        <w:spacing w:before="0" w:beforeAutospacing="0" w:after="0" w:afterAutospacing="0"/>
        <w:rPr>
          <w:rFonts w:asciiTheme="minorHAnsi" w:hAnsiTheme="minorHAnsi"/>
          <w:lang w:val="el-GR"/>
        </w:rPr>
      </w:pPr>
    </w:p>
    <w:p w14:paraId="7C6E1E2C" w14:textId="77777777" w:rsidR="00754C14" w:rsidRPr="00123432" w:rsidRDefault="00754C14" w:rsidP="00754C14">
      <w:pPr>
        <w:pStyle w:val="NormalWeb"/>
        <w:spacing w:before="0" w:beforeAutospacing="0" w:after="0" w:afterAutospacing="0"/>
        <w:rPr>
          <w:rFonts w:asciiTheme="minorHAnsi" w:hAnsiTheme="minorHAnsi"/>
          <w:lang w:val="el-GR"/>
        </w:rPr>
      </w:pPr>
      <w:r w:rsidRPr="00123432">
        <w:rPr>
          <w:rFonts w:asciiTheme="minorHAnsi" w:hAnsiTheme="minorHAnsi"/>
          <w:lang w:val="el-GR"/>
        </w:rPr>
        <w:tab/>
        <w:t>_____________________</w:t>
      </w:r>
    </w:p>
    <w:p w14:paraId="27886D41" w14:textId="0D239DE1" w:rsidR="00754C14" w:rsidRPr="00123432" w:rsidRDefault="00754C14" w:rsidP="00754C14">
      <w:pPr>
        <w:pStyle w:val="NormalWeb"/>
        <w:spacing w:before="0" w:beforeAutospacing="0" w:after="0" w:afterAutospacing="0"/>
        <w:rPr>
          <w:rFonts w:asciiTheme="minorHAnsi" w:hAnsiTheme="minorHAnsi"/>
          <w:lang w:val="el-GR"/>
        </w:rPr>
      </w:pPr>
      <w:r w:rsidRPr="00123432">
        <w:rPr>
          <w:rFonts w:asciiTheme="minorHAnsi" w:hAnsiTheme="minorHAnsi"/>
          <w:lang w:val="el-GR"/>
        </w:rPr>
        <w:tab/>
        <w:t>(</w:t>
      </w:r>
      <w:r w:rsidR="009E26F9" w:rsidRPr="00123432">
        <w:rPr>
          <w:rFonts w:asciiTheme="minorHAnsi" w:hAnsiTheme="minorHAnsi"/>
          <w:lang w:val="el-GR"/>
        </w:rPr>
        <w:t xml:space="preserve">Υπογραφή </w:t>
      </w:r>
      <w:r w:rsidR="00DF2AC1">
        <w:rPr>
          <w:rFonts w:asciiTheme="minorHAnsi" w:hAnsiTheme="minorHAnsi"/>
          <w:lang w:val="el-GR"/>
        </w:rPr>
        <w:t>Εταιρείας</w:t>
      </w:r>
      <w:r w:rsidRPr="00123432">
        <w:rPr>
          <w:rFonts w:asciiTheme="minorHAnsi" w:hAnsiTheme="minorHAnsi"/>
          <w:lang w:val="el-GR"/>
        </w:rPr>
        <w:t>)</w:t>
      </w:r>
    </w:p>
    <w:p w14:paraId="4F7D2B36" w14:textId="2A6C8B25" w:rsidR="00010D35" w:rsidRPr="003C31E8" w:rsidRDefault="00754C14" w:rsidP="00D04BD7">
      <w:pPr>
        <w:rPr>
          <w:rFonts w:asciiTheme="minorHAnsi" w:hAnsiTheme="minorHAnsi"/>
          <w:i/>
          <w:iCs/>
          <w:lang w:val="el-GR"/>
        </w:rPr>
      </w:pPr>
      <w:r w:rsidRPr="00123432">
        <w:rPr>
          <w:rFonts w:asciiTheme="minorHAnsi" w:hAnsiTheme="minorHAnsi"/>
          <w:lang w:val="el-GR"/>
        </w:rPr>
        <w:tab/>
      </w:r>
      <w:r w:rsidR="009E26F9" w:rsidRPr="00123432">
        <w:rPr>
          <w:rFonts w:asciiTheme="minorHAnsi" w:hAnsiTheme="minorHAnsi"/>
          <w:i/>
          <w:iCs/>
          <w:lang w:val="el-GR"/>
        </w:rPr>
        <w:t>(Ονοματεπώνυμο, Φορέας/Οργανισμός, Θέση)</w:t>
      </w:r>
    </w:p>
    <w:p w14:paraId="1EAD134B" w14:textId="77777777" w:rsidR="00D04BD7" w:rsidRPr="003C31E8" w:rsidRDefault="00D04BD7" w:rsidP="00D04BD7">
      <w:pPr>
        <w:rPr>
          <w:rFonts w:asciiTheme="minorHAnsi" w:hAnsiTheme="minorHAnsi"/>
          <w:i/>
          <w:iCs/>
          <w:lang w:val="el-GR"/>
        </w:rPr>
      </w:pPr>
    </w:p>
    <w:p w14:paraId="16F013F0" w14:textId="77777777" w:rsidR="00010D35" w:rsidRPr="00F32913" w:rsidRDefault="00010D35" w:rsidP="00754C14">
      <w:pPr>
        <w:jc w:val="both"/>
        <w:rPr>
          <w:rFonts w:asciiTheme="minorHAnsi" w:hAnsiTheme="minorHAnsi" w:cs="Arial"/>
          <w:szCs w:val="24"/>
          <w:lang w:val="el-GR"/>
        </w:rPr>
      </w:pPr>
    </w:p>
    <w:p w14:paraId="1339A29A" w14:textId="251F9B34" w:rsidR="00010D35" w:rsidRPr="00123432" w:rsidRDefault="00010D35" w:rsidP="00754C14">
      <w:pPr>
        <w:jc w:val="both"/>
        <w:rPr>
          <w:rFonts w:asciiTheme="minorHAnsi" w:hAnsiTheme="minorHAnsi"/>
          <w:lang w:val="el-GR"/>
        </w:rPr>
      </w:pPr>
      <w:r w:rsidRPr="00123432">
        <w:rPr>
          <w:rFonts w:asciiTheme="minorHAnsi" w:hAnsiTheme="minorHAnsi"/>
          <w:lang w:val="el-GR"/>
        </w:rPr>
        <w:t>_____________________</w:t>
      </w:r>
    </w:p>
    <w:p w14:paraId="4891E8A4" w14:textId="2122CC15" w:rsidR="00010D35" w:rsidRPr="00D04BD7" w:rsidRDefault="00B21C92" w:rsidP="00754C14">
      <w:pPr>
        <w:jc w:val="both"/>
        <w:rPr>
          <w:sz w:val="20"/>
          <w:lang w:val="el-GR"/>
        </w:rPr>
      </w:pPr>
      <w:r>
        <w:rPr>
          <w:sz w:val="20"/>
          <w:lang w:val="el-GR"/>
        </w:rPr>
        <w:t xml:space="preserve">* </w:t>
      </w:r>
      <w:r>
        <w:rPr>
          <w:sz w:val="20"/>
          <w:lang w:val="en-US"/>
        </w:rPr>
        <w:t>H</w:t>
      </w:r>
      <w:r>
        <w:rPr>
          <w:sz w:val="20"/>
          <w:lang w:val="el-GR"/>
        </w:rPr>
        <w:t xml:space="preserve"> Εμ</w:t>
      </w:r>
      <w:r w:rsidR="00581779">
        <w:rPr>
          <w:sz w:val="20"/>
          <w:lang w:val="el-GR"/>
        </w:rPr>
        <w:t>πιστευτικ</w:t>
      </w:r>
      <w:r w:rsidR="00581779" w:rsidRPr="00581779">
        <w:rPr>
          <w:sz w:val="20"/>
          <w:lang w:val="el-GR"/>
        </w:rPr>
        <w:t>ή</w:t>
      </w:r>
      <w:r>
        <w:rPr>
          <w:sz w:val="20"/>
          <w:lang w:val="el-GR"/>
        </w:rPr>
        <w:t xml:space="preserve"> πληροφορί</w:t>
      </w:r>
      <w:r w:rsidRPr="00B21C92">
        <w:rPr>
          <w:sz w:val="20"/>
          <w:lang w:val="el-GR"/>
        </w:rPr>
        <w:t>α</w:t>
      </w:r>
      <w:r>
        <w:rPr>
          <w:sz w:val="20"/>
          <w:lang w:val="el-GR"/>
        </w:rPr>
        <w:t xml:space="preserve"> περιλαμβάν</w:t>
      </w:r>
      <w:r w:rsidRPr="00B21C92">
        <w:rPr>
          <w:sz w:val="20"/>
          <w:lang w:val="el-GR"/>
        </w:rPr>
        <w:t>ει</w:t>
      </w:r>
      <w:r w:rsidR="00010D35" w:rsidRPr="00D04BD7">
        <w:rPr>
          <w:sz w:val="20"/>
          <w:lang w:val="el-GR"/>
        </w:rPr>
        <w:t xml:space="preserve"> αλλά δεν περιο</w:t>
      </w:r>
      <w:r>
        <w:rPr>
          <w:sz w:val="20"/>
          <w:lang w:val="el-GR"/>
        </w:rPr>
        <w:t>ρίζ</w:t>
      </w:r>
      <w:r w:rsidRPr="00B21C92">
        <w:rPr>
          <w:sz w:val="20"/>
          <w:lang w:val="el-GR"/>
        </w:rPr>
        <w:t>ε</w:t>
      </w:r>
      <w:r w:rsidR="00BD056E" w:rsidRPr="00D04BD7">
        <w:rPr>
          <w:sz w:val="20"/>
          <w:lang w:val="el-GR"/>
        </w:rPr>
        <w:t xml:space="preserve">ται σε όλες τις δημοσιοποιήσεις των υλικών </w:t>
      </w:r>
      <w:proofErr w:type="spellStart"/>
      <w:r w:rsidR="00BD056E" w:rsidRPr="00D04BD7">
        <w:rPr>
          <w:sz w:val="20"/>
          <w:lang w:val="el-GR"/>
        </w:rPr>
        <w:t>hardware</w:t>
      </w:r>
      <w:proofErr w:type="spellEnd"/>
      <w:r w:rsidR="00BD056E" w:rsidRPr="00D04BD7">
        <w:rPr>
          <w:sz w:val="20"/>
          <w:lang w:val="el-GR"/>
        </w:rPr>
        <w:t>, λογισμικών (</w:t>
      </w:r>
      <w:proofErr w:type="spellStart"/>
      <w:r w:rsidR="00BD056E" w:rsidRPr="00D04BD7">
        <w:rPr>
          <w:sz w:val="20"/>
          <w:lang w:val="el-GR"/>
        </w:rPr>
        <w:t>software</w:t>
      </w:r>
      <w:proofErr w:type="spellEnd"/>
      <w:r w:rsidR="00BD056E" w:rsidRPr="00D04BD7">
        <w:rPr>
          <w:sz w:val="20"/>
          <w:lang w:val="el-GR"/>
        </w:rPr>
        <w:t>), σχεδίων, προδιαγραφών, σκίτσων</w:t>
      </w:r>
      <w:r w:rsidR="00010D35" w:rsidRPr="00D04BD7">
        <w:rPr>
          <w:sz w:val="20"/>
          <w:lang w:val="el-GR"/>
        </w:rPr>
        <w:t>, περιγραφών, φωτογραφιών, τεχνικών,</w:t>
      </w:r>
      <w:r w:rsidR="00123432" w:rsidRPr="00D04BD7">
        <w:rPr>
          <w:sz w:val="20"/>
          <w:lang w:val="el-GR"/>
        </w:rPr>
        <w:t xml:space="preserve"> διαδικασιών, αλγορίθμων, μασκών-εργασιών</w:t>
      </w:r>
      <w:r w:rsidR="00010D35" w:rsidRPr="00D04BD7">
        <w:rPr>
          <w:sz w:val="20"/>
          <w:lang w:val="el-GR"/>
        </w:rPr>
        <w:t xml:space="preserve">, σχημάτων, γραφικών, εφευρέσεων, εμπορικών μυστικών, διπλωμάτων ευρεσιτεχνίας, </w:t>
      </w:r>
      <w:r w:rsidR="00BD056E" w:rsidRPr="00D04BD7">
        <w:rPr>
          <w:sz w:val="20"/>
          <w:lang w:val="el-GR"/>
        </w:rPr>
        <w:t>πνευματικών δικαιωμάτων, μελλοντικών σχεδίων για τα προϊόντα,</w:t>
      </w:r>
      <w:r w:rsidR="00FF52B6">
        <w:rPr>
          <w:sz w:val="20"/>
          <w:lang w:val="el-GR"/>
        </w:rPr>
        <w:t xml:space="preserve"> τεχνογνωσιών και </w:t>
      </w:r>
      <w:r w:rsidR="006E2E8E" w:rsidRPr="00D04BD7">
        <w:rPr>
          <w:sz w:val="20"/>
          <w:lang w:val="el-GR"/>
        </w:rPr>
        <w:t>τεχνολογιών, συμβ</w:t>
      </w:r>
      <w:r w:rsidR="00FF52B6">
        <w:rPr>
          <w:sz w:val="20"/>
          <w:lang w:val="el-GR"/>
        </w:rPr>
        <w:t xml:space="preserve">ολαίων, </w:t>
      </w:r>
      <w:r w:rsidR="005E0D8F">
        <w:rPr>
          <w:sz w:val="20"/>
          <w:lang w:val="el-GR"/>
        </w:rPr>
        <w:t xml:space="preserve">καταλόγων πελατών, </w:t>
      </w:r>
      <w:r w:rsidR="006E2E8E" w:rsidRPr="00D04BD7">
        <w:rPr>
          <w:sz w:val="20"/>
          <w:lang w:val="el-GR"/>
        </w:rPr>
        <w:t>οικονομικών πληροφοριών, σχεδίων μάρκετινγκ ή άλλων αποκλειστικών ή επιχειρηματικών πληροφοριών</w:t>
      </w:r>
      <w:r w:rsidR="00010D35" w:rsidRPr="00D04BD7">
        <w:rPr>
          <w:sz w:val="20"/>
          <w:lang w:val="el-GR"/>
        </w:rPr>
        <w:t>, είτε άμεσα είτε έμμεσα, γραπτώς,</w:t>
      </w:r>
      <w:r w:rsidR="006E2E8E" w:rsidRPr="00D04BD7">
        <w:rPr>
          <w:sz w:val="20"/>
          <w:lang w:val="el-GR"/>
        </w:rPr>
        <w:t xml:space="preserve"> προφορικά, με επιθεώρηση των απτών</w:t>
      </w:r>
      <w:r w:rsidR="00010D35" w:rsidRPr="00D04BD7">
        <w:rPr>
          <w:sz w:val="20"/>
          <w:lang w:val="el-GR"/>
        </w:rPr>
        <w:t xml:space="preserve"> αντικειμένων ή με άλλο τρόπο,</w:t>
      </w:r>
      <w:r w:rsidR="006E2E8E" w:rsidRPr="00D04BD7">
        <w:rPr>
          <w:sz w:val="20"/>
          <w:lang w:val="el-GR"/>
        </w:rPr>
        <w:t xml:space="preserve"> και η οποία (α) έχει επισημανθεί ως εμπιστευτική ή (β) δεν φ</w:t>
      </w:r>
      <w:r>
        <w:rPr>
          <w:sz w:val="20"/>
          <w:lang w:val="el-GR"/>
        </w:rPr>
        <w:t xml:space="preserve">έρει ετικέτα (π.χ. </w:t>
      </w:r>
      <w:r w:rsidRPr="00B21C92">
        <w:rPr>
          <w:sz w:val="20"/>
          <w:lang w:val="el-GR"/>
        </w:rPr>
        <w:t>γνωστοποιείται</w:t>
      </w:r>
      <w:r w:rsidR="006E2E8E" w:rsidRPr="00D04BD7">
        <w:rPr>
          <w:sz w:val="20"/>
          <w:lang w:val="el-GR"/>
        </w:rPr>
        <w:t xml:space="preserve"> προφορικά) αλλά θεωρείται εμπιστευτική κατά τη στιγμή της γνωστοποίησης και συνοψίζεται και περιγράφεται ως εμπιστευτική σε έγγραφο που παραδίδεται στο λαμβάνον μέρος ή (</w:t>
      </w:r>
      <w:r w:rsidR="00C0403B">
        <w:rPr>
          <w:sz w:val="20"/>
          <w:lang w:val="el-GR"/>
        </w:rPr>
        <w:t>γ)</w:t>
      </w:r>
      <w:r w:rsidR="006E2E8E" w:rsidRPr="00D04BD7">
        <w:rPr>
          <w:sz w:val="20"/>
          <w:lang w:val="el-GR"/>
        </w:rPr>
        <w:t xml:space="preserve"> </w:t>
      </w:r>
      <w:r w:rsidR="00C0403B">
        <w:rPr>
          <w:sz w:val="20"/>
          <w:lang w:val="el-GR"/>
        </w:rPr>
        <w:t xml:space="preserve">ένα </w:t>
      </w:r>
      <w:r w:rsidR="00C0403B" w:rsidRPr="003C31E8">
        <w:rPr>
          <w:sz w:val="20"/>
          <w:lang w:val="el-GR"/>
        </w:rPr>
        <w:t>εύλογο</w:t>
      </w:r>
      <w:r w:rsidR="00C0403B">
        <w:rPr>
          <w:sz w:val="20"/>
          <w:lang w:val="el-GR"/>
        </w:rPr>
        <w:t xml:space="preserve"> </w:t>
      </w:r>
      <w:r w:rsidR="00C0403B" w:rsidRPr="003C31E8">
        <w:rPr>
          <w:sz w:val="20"/>
          <w:lang w:val="el-GR"/>
        </w:rPr>
        <w:t>άτομο</w:t>
      </w:r>
      <w:r w:rsidR="006E2E8E" w:rsidRPr="00D04BD7">
        <w:rPr>
          <w:sz w:val="20"/>
          <w:lang w:val="el-GR"/>
        </w:rPr>
        <w:t xml:space="preserve"> που </w:t>
      </w:r>
      <w:r w:rsidR="00C0403B">
        <w:rPr>
          <w:sz w:val="20"/>
          <w:lang w:val="el-GR"/>
        </w:rPr>
        <w:t>θα αναγνώριζε ως εμπιστευτικ</w:t>
      </w:r>
      <w:r w:rsidR="00C0403B" w:rsidRPr="003C31E8">
        <w:rPr>
          <w:sz w:val="20"/>
          <w:lang w:val="el-GR"/>
        </w:rPr>
        <w:t>ή</w:t>
      </w:r>
      <w:r w:rsidR="006E2E8E" w:rsidRPr="00D04BD7">
        <w:rPr>
          <w:sz w:val="20"/>
          <w:lang w:val="el-GR"/>
        </w:rPr>
        <w:t xml:space="preserve">, λαμβάνοντας υπόψη τη φύση </w:t>
      </w:r>
      <w:r>
        <w:rPr>
          <w:sz w:val="20"/>
          <w:lang w:val="el-GR"/>
        </w:rPr>
        <w:t>των πληροφοριών και τις συνθήκε</w:t>
      </w:r>
      <w:r w:rsidR="006E2E8E" w:rsidRPr="00D04BD7">
        <w:rPr>
          <w:sz w:val="20"/>
          <w:lang w:val="el-GR"/>
        </w:rPr>
        <w:t>ς της δημοσιοποίησης.</w:t>
      </w:r>
    </w:p>
    <w:p w14:paraId="276CB7CD" w14:textId="323DA27A" w:rsidR="00BD056E" w:rsidRPr="00123432" w:rsidRDefault="00BD056E" w:rsidP="00754C14">
      <w:pPr>
        <w:jc w:val="both"/>
        <w:rPr>
          <w:rFonts w:asciiTheme="minorHAnsi" w:hAnsiTheme="minorHAnsi" w:cs="Arial"/>
          <w:szCs w:val="24"/>
          <w:lang w:val="el-GR"/>
        </w:rPr>
      </w:pPr>
    </w:p>
    <w:sectPr w:rsidR="00BD056E" w:rsidRPr="00123432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721FE" w14:textId="77777777" w:rsidR="008F626F" w:rsidRDefault="008F626F" w:rsidP="00091207">
      <w:r>
        <w:separator/>
      </w:r>
    </w:p>
  </w:endnote>
  <w:endnote w:type="continuationSeparator" w:id="0">
    <w:p w14:paraId="14098627" w14:textId="77777777" w:rsidR="008F626F" w:rsidRDefault="008F626F" w:rsidP="0009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36509" w14:textId="77777777" w:rsidR="008F626F" w:rsidRDefault="008F626F" w:rsidP="00091207">
      <w:r>
        <w:separator/>
      </w:r>
    </w:p>
  </w:footnote>
  <w:footnote w:type="continuationSeparator" w:id="0">
    <w:p w14:paraId="7ED77554" w14:textId="77777777" w:rsidR="008F626F" w:rsidRDefault="008F626F" w:rsidP="0009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3F74" w14:textId="4F7A4268" w:rsidR="00091207" w:rsidRDefault="00091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3AE0" w14:textId="20527D1B" w:rsidR="00091207" w:rsidRDefault="00091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B959B" w14:textId="738BA65D" w:rsidR="00091207" w:rsidRDefault="00091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4A1"/>
    <w:multiLevelType w:val="hybridMultilevel"/>
    <w:tmpl w:val="28B05E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61DF4"/>
    <w:multiLevelType w:val="hybridMultilevel"/>
    <w:tmpl w:val="477A7556"/>
    <w:lvl w:ilvl="0" w:tplc="D3A02DE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D42243C"/>
    <w:multiLevelType w:val="hybridMultilevel"/>
    <w:tmpl w:val="83668A2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045BB7"/>
    <w:multiLevelType w:val="hybridMultilevel"/>
    <w:tmpl w:val="41A47E76"/>
    <w:lvl w:ilvl="0" w:tplc="F8822486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C48DD"/>
    <w:multiLevelType w:val="hybridMultilevel"/>
    <w:tmpl w:val="3948D124"/>
    <w:lvl w:ilvl="0" w:tplc="1E82E0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6D3021"/>
    <w:multiLevelType w:val="hybridMultilevel"/>
    <w:tmpl w:val="1FF8D6F8"/>
    <w:lvl w:ilvl="0" w:tplc="84401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276AB"/>
    <w:multiLevelType w:val="hybridMultilevel"/>
    <w:tmpl w:val="918E722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E37EF6"/>
    <w:multiLevelType w:val="hybridMultilevel"/>
    <w:tmpl w:val="EB06E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F74A0"/>
    <w:multiLevelType w:val="hybridMultilevel"/>
    <w:tmpl w:val="9F4A7AB4"/>
    <w:lvl w:ilvl="0" w:tplc="B30668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E82E0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5F7E"/>
    <w:multiLevelType w:val="hybridMultilevel"/>
    <w:tmpl w:val="44D03272"/>
    <w:lvl w:ilvl="0" w:tplc="0408001B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D9"/>
    <w:rsid w:val="000055F6"/>
    <w:rsid w:val="00010D35"/>
    <w:rsid w:val="000224DA"/>
    <w:rsid w:val="0002705A"/>
    <w:rsid w:val="00030E4E"/>
    <w:rsid w:val="000341AE"/>
    <w:rsid w:val="0004438F"/>
    <w:rsid w:val="0007792F"/>
    <w:rsid w:val="0008404E"/>
    <w:rsid w:val="00091207"/>
    <w:rsid w:val="000A6450"/>
    <w:rsid w:val="000C48E2"/>
    <w:rsid w:val="000D0700"/>
    <w:rsid w:val="0011764F"/>
    <w:rsid w:val="00123432"/>
    <w:rsid w:val="00125E6C"/>
    <w:rsid w:val="00142DB4"/>
    <w:rsid w:val="00142F90"/>
    <w:rsid w:val="0015702D"/>
    <w:rsid w:val="00173AB4"/>
    <w:rsid w:val="00175334"/>
    <w:rsid w:val="00187BBE"/>
    <w:rsid w:val="00191D41"/>
    <w:rsid w:val="001A566E"/>
    <w:rsid w:val="001A6CE9"/>
    <w:rsid w:val="001C1121"/>
    <w:rsid w:val="00204536"/>
    <w:rsid w:val="00210CEE"/>
    <w:rsid w:val="00260B51"/>
    <w:rsid w:val="002803F2"/>
    <w:rsid w:val="00297875"/>
    <w:rsid w:val="002B6BFE"/>
    <w:rsid w:val="002E1B35"/>
    <w:rsid w:val="002E2EF5"/>
    <w:rsid w:val="002E5E92"/>
    <w:rsid w:val="002E7B1D"/>
    <w:rsid w:val="002F47B1"/>
    <w:rsid w:val="002F7987"/>
    <w:rsid w:val="003130EC"/>
    <w:rsid w:val="003317B5"/>
    <w:rsid w:val="00331EC0"/>
    <w:rsid w:val="00352CDF"/>
    <w:rsid w:val="00356194"/>
    <w:rsid w:val="00365512"/>
    <w:rsid w:val="003662C5"/>
    <w:rsid w:val="00381774"/>
    <w:rsid w:val="00397B9D"/>
    <w:rsid w:val="003A79D6"/>
    <w:rsid w:val="003B305B"/>
    <w:rsid w:val="003C31E8"/>
    <w:rsid w:val="003E1EAB"/>
    <w:rsid w:val="004017A9"/>
    <w:rsid w:val="004033FB"/>
    <w:rsid w:val="00436571"/>
    <w:rsid w:val="0046251A"/>
    <w:rsid w:val="00471940"/>
    <w:rsid w:val="0048771B"/>
    <w:rsid w:val="004E5953"/>
    <w:rsid w:val="004E750F"/>
    <w:rsid w:val="004F4FFC"/>
    <w:rsid w:val="004F7361"/>
    <w:rsid w:val="0050422A"/>
    <w:rsid w:val="005223B5"/>
    <w:rsid w:val="005321E5"/>
    <w:rsid w:val="00535F97"/>
    <w:rsid w:val="00581779"/>
    <w:rsid w:val="005B1DDE"/>
    <w:rsid w:val="005C0B89"/>
    <w:rsid w:val="005E0D8F"/>
    <w:rsid w:val="005E4756"/>
    <w:rsid w:val="005F2083"/>
    <w:rsid w:val="005F4F23"/>
    <w:rsid w:val="005F6A30"/>
    <w:rsid w:val="00604DAE"/>
    <w:rsid w:val="00606BB8"/>
    <w:rsid w:val="00640471"/>
    <w:rsid w:val="0067686E"/>
    <w:rsid w:val="00694C32"/>
    <w:rsid w:val="006A40FC"/>
    <w:rsid w:val="006A4CD8"/>
    <w:rsid w:val="006B1839"/>
    <w:rsid w:val="006E2E8E"/>
    <w:rsid w:val="00725930"/>
    <w:rsid w:val="00746DD4"/>
    <w:rsid w:val="00754C14"/>
    <w:rsid w:val="00766F0D"/>
    <w:rsid w:val="0077314A"/>
    <w:rsid w:val="007B73BD"/>
    <w:rsid w:val="007C59A3"/>
    <w:rsid w:val="007F58EF"/>
    <w:rsid w:val="007F719C"/>
    <w:rsid w:val="00802AD9"/>
    <w:rsid w:val="00813F58"/>
    <w:rsid w:val="0081532C"/>
    <w:rsid w:val="00816384"/>
    <w:rsid w:val="00817EF5"/>
    <w:rsid w:val="00850B6E"/>
    <w:rsid w:val="00855FA7"/>
    <w:rsid w:val="0086648B"/>
    <w:rsid w:val="0089605C"/>
    <w:rsid w:val="0089791A"/>
    <w:rsid w:val="008A1280"/>
    <w:rsid w:val="008C69AB"/>
    <w:rsid w:val="008F626F"/>
    <w:rsid w:val="008F7D61"/>
    <w:rsid w:val="00940A95"/>
    <w:rsid w:val="00967F23"/>
    <w:rsid w:val="0098446A"/>
    <w:rsid w:val="00997D89"/>
    <w:rsid w:val="009A00D4"/>
    <w:rsid w:val="009C26EB"/>
    <w:rsid w:val="009C77B3"/>
    <w:rsid w:val="009E22B7"/>
    <w:rsid w:val="009E26F9"/>
    <w:rsid w:val="009F034B"/>
    <w:rsid w:val="00A02D5A"/>
    <w:rsid w:val="00A42EEA"/>
    <w:rsid w:val="00A73415"/>
    <w:rsid w:val="00A94755"/>
    <w:rsid w:val="00A9518C"/>
    <w:rsid w:val="00AC57B0"/>
    <w:rsid w:val="00B21C92"/>
    <w:rsid w:val="00B258F3"/>
    <w:rsid w:val="00B3030B"/>
    <w:rsid w:val="00B41075"/>
    <w:rsid w:val="00B64A2D"/>
    <w:rsid w:val="00B920D7"/>
    <w:rsid w:val="00BB1E4D"/>
    <w:rsid w:val="00BB6525"/>
    <w:rsid w:val="00BB72F1"/>
    <w:rsid w:val="00BC27EA"/>
    <w:rsid w:val="00BD056E"/>
    <w:rsid w:val="00BD6274"/>
    <w:rsid w:val="00C0352F"/>
    <w:rsid w:val="00C0403B"/>
    <w:rsid w:val="00C261E4"/>
    <w:rsid w:val="00C26696"/>
    <w:rsid w:val="00C612DB"/>
    <w:rsid w:val="00C6485F"/>
    <w:rsid w:val="00C67445"/>
    <w:rsid w:val="00CA0A39"/>
    <w:rsid w:val="00CB7BE5"/>
    <w:rsid w:val="00CC6343"/>
    <w:rsid w:val="00CD7D2C"/>
    <w:rsid w:val="00D04BD7"/>
    <w:rsid w:val="00D13873"/>
    <w:rsid w:val="00D17F45"/>
    <w:rsid w:val="00D61F54"/>
    <w:rsid w:val="00D724A1"/>
    <w:rsid w:val="00D76D66"/>
    <w:rsid w:val="00D81589"/>
    <w:rsid w:val="00DA5257"/>
    <w:rsid w:val="00DD68F4"/>
    <w:rsid w:val="00DE1C0C"/>
    <w:rsid w:val="00DF2AC1"/>
    <w:rsid w:val="00E107D1"/>
    <w:rsid w:val="00E2736A"/>
    <w:rsid w:val="00E32599"/>
    <w:rsid w:val="00E36CD5"/>
    <w:rsid w:val="00E37C85"/>
    <w:rsid w:val="00E927E2"/>
    <w:rsid w:val="00EB2157"/>
    <w:rsid w:val="00EB2DA4"/>
    <w:rsid w:val="00ED11DA"/>
    <w:rsid w:val="00EF234E"/>
    <w:rsid w:val="00F249D2"/>
    <w:rsid w:val="00F25424"/>
    <w:rsid w:val="00F32913"/>
    <w:rsid w:val="00F53B34"/>
    <w:rsid w:val="00F64088"/>
    <w:rsid w:val="00F654DD"/>
    <w:rsid w:val="00F9381D"/>
    <w:rsid w:val="00F970C9"/>
    <w:rsid w:val="00FC2A8F"/>
    <w:rsid w:val="00FE1990"/>
    <w:rsid w:val="00FE6C65"/>
    <w:rsid w:val="00FF22A9"/>
    <w:rsid w:val="00FF52B6"/>
    <w:rsid w:val="00FF566E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A35E3"/>
  <w15:docId w15:val="{936D2714-9469-43B0-92AD-E6A87921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02AD9"/>
    <w:pPr>
      <w:jc w:val="both"/>
    </w:pPr>
    <w:rPr>
      <w:snapToGrid w:val="0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802AD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725930"/>
    <w:pPr>
      <w:ind w:left="720"/>
      <w:contextualSpacing/>
    </w:pPr>
  </w:style>
  <w:style w:type="table" w:styleId="TableGrid">
    <w:name w:val="Table Grid"/>
    <w:basedOn w:val="TableNormal"/>
    <w:uiPriority w:val="59"/>
    <w:rsid w:val="0081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32C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1532C"/>
  </w:style>
  <w:style w:type="character" w:styleId="CommentReference">
    <w:name w:val="annotation reference"/>
    <w:basedOn w:val="DefaultParagraphFont"/>
    <w:uiPriority w:val="99"/>
    <w:semiHidden/>
    <w:unhideWhenUsed/>
    <w:rsid w:val="00815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32C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32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2C"/>
    <w:rPr>
      <w:rFonts w:ascii="Tahoma" w:eastAsia="Times New Roman" w:hAnsi="Tahoma" w:cs="Tahoma"/>
      <w:sz w:val="16"/>
      <w:szCs w:val="16"/>
      <w:lang w:eastAsia="it-IT"/>
    </w:rPr>
  </w:style>
  <w:style w:type="paragraph" w:styleId="NormalWeb">
    <w:name w:val="Normal (Web)"/>
    <w:basedOn w:val="Normal"/>
    <w:uiPriority w:val="99"/>
    <w:unhideWhenUsed/>
    <w:rsid w:val="00754C14"/>
    <w:pPr>
      <w:spacing w:before="100" w:beforeAutospacing="1" w:after="100" w:afterAutospacing="1"/>
    </w:pPr>
    <w:rPr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E4D"/>
    <w:pPr>
      <w:spacing w:after="0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E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09120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2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0912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20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FF670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047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6404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0A9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0A9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940A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4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fslabel">
    <w:name w:val="fslabel"/>
    <w:basedOn w:val="DefaultParagraphFont"/>
    <w:rsid w:val="00CA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7255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28E6FF179D94799866CDDD5EB476B" ma:contentTypeVersion="10" ma:contentTypeDescription="Creare un nuovo documento." ma:contentTypeScope="" ma:versionID="5ec5a190c932747f4222dbf2dfae5013">
  <xsd:schema xmlns:xsd="http://www.w3.org/2001/XMLSchema" xmlns:xs="http://www.w3.org/2001/XMLSchema" xmlns:p="http://schemas.microsoft.com/office/2006/metadata/properties" xmlns:ns3="5acc5ab6-fee0-442c-8df7-87f823a8ba89" xmlns:ns4="583823e4-7e47-4a0e-a3d8-c289c52b599b" targetNamespace="http://schemas.microsoft.com/office/2006/metadata/properties" ma:root="true" ma:fieldsID="f8302624bfebd242cb9727f9c0204602" ns3:_="" ns4:_="">
    <xsd:import namespace="5acc5ab6-fee0-442c-8df7-87f823a8ba89"/>
    <xsd:import namespace="583823e4-7e47-4a0e-a3d8-c289c52b5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c5ab6-fee0-442c-8df7-87f823a8b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823e4-7e47-4a0e-a3d8-c289c52b5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FFD0-111C-41AB-BC7D-DD17E12720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0CC0D-9F30-4BF9-AFFD-EC5E1B64A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c5ab6-fee0-442c-8df7-87f823a8ba89"/>
    <ds:schemaRef ds:uri="583823e4-7e47-4a0e-a3d8-c289c52b5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42502-04C7-4007-9BCC-76BE19F9D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34021-E148-4040-9CDB-CE248E5D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957</Words>
  <Characters>5172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Alberti</dc:creator>
  <cp:lastModifiedBy>ketikidis</cp:lastModifiedBy>
  <cp:revision>13</cp:revision>
  <cp:lastPrinted>2019-10-30T06:53:00Z</cp:lastPrinted>
  <dcterms:created xsi:type="dcterms:W3CDTF">2020-01-12T22:41:00Z</dcterms:created>
  <dcterms:modified xsi:type="dcterms:W3CDTF">2020-01-13T10:24:00Z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0x01010074828E6FF179D94799866CDDD5EB476B</vt:lpwstr>
  </property>
</Properties>
</file>