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94DF8" w14:textId="77777777" w:rsidR="000C763B" w:rsidRDefault="00AA0662">
      <w:pPr>
        <w:rPr>
          <w:rFonts w:ascii="Times New Roman" w:hAnsi="Times New Roman"/>
          <w:noProof/>
          <w:sz w:val="24"/>
          <w:szCs w:val="24"/>
        </w:rPr>
      </w:pPr>
      <w:r w:rsidRPr="0039206E">
        <w:rPr>
          <w:rFonts w:ascii="Verdana" w:hAnsi="Verdana" w:cstheme="minorHAnsi"/>
          <w:noProof/>
          <w:sz w:val="18"/>
          <w:szCs w:val="18"/>
          <w:lang w:eastAsia="el-GR"/>
        </w:rPr>
        <w:drawing>
          <wp:anchor distT="0" distB="0" distL="114300" distR="114300" simplePos="0" relativeHeight="251659264" behindDoc="0" locked="0" layoutInCell="1" allowOverlap="1" wp14:anchorId="7DE98A7F" wp14:editId="037332A9">
            <wp:simplePos x="0" y="0"/>
            <wp:positionH relativeFrom="margin">
              <wp:align>right</wp:align>
            </wp:positionH>
            <wp:positionV relativeFrom="paragraph">
              <wp:posOffset>9525</wp:posOffset>
            </wp:positionV>
            <wp:extent cx="2223770" cy="694055"/>
            <wp:effectExtent l="0" t="0" r="5080" b="0"/>
            <wp:wrapNone/>
            <wp:docPr id="1" name="Picture 1" descr="X:\Administration\ChairmanOffice\Documents\Anna\logos\IHU_logo_blue_gr_upd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Administration\ChairmanOffice\Documents\Anna\logos\IHU_logo_blue_gr_updated.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23770" cy="694055"/>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0" w:name="_MON_1560153282"/>
      <w:bookmarkEnd w:id="0"/>
      <w:r w:rsidR="00E969CE" w:rsidRPr="00343BF5">
        <w:rPr>
          <w:rFonts w:ascii="Times New Roman" w:hAnsi="Times New Roman"/>
          <w:noProof/>
          <w:sz w:val="24"/>
          <w:szCs w:val="24"/>
        </w:rPr>
        <w:object w:dxaOrig="3736" w:dyaOrig="1210" w14:anchorId="756B2F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6.9pt;height:60.9pt" o:ole="">
            <v:imagedata r:id="rId5" o:title=""/>
          </v:shape>
          <o:OLEObject Type="Embed" ProgID="Word.Document.12" ShapeID="_x0000_i1025" DrawAspect="Content" ObjectID="_1698236393" r:id="rId6">
            <o:FieldCodes>\s</o:FieldCodes>
          </o:OLEObject>
        </w:object>
      </w:r>
      <w:r>
        <w:rPr>
          <w:rFonts w:ascii="Times New Roman" w:hAnsi="Times New Roman"/>
          <w:noProof/>
          <w:sz w:val="24"/>
          <w:szCs w:val="24"/>
        </w:rPr>
        <w:t xml:space="preserve">    </w:t>
      </w:r>
    </w:p>
    <w:p w14:paraId="49410EFE" w14:textId="77777777" w:rsidR="00E969CE" w:rsidRDefault="00E969CE">
      <w:pPr>
        <w:rPr>
          <w:rFonts w:ascii="Times New Roman" w:hAnsi="Times New Roman"/>
          <w:noProof/>
          <w:sz w:val="24"/>
          <w:szCs w:val="24"/>
        </w:rPr>
      </w:pPr>
    </w:p>
    <w:p w14:paraId="5FE8EF54" w14:textId="77777777" w:rsidR="00E969CE" w:rsidRDefault="00E969CE" w:rsidP="00766882">
      <w:pPr>
        <w:jc w:val="center"/>
        <w:rPr>
          <w:b/>
          <w:sz w:val="28"/>
          <w:szCs w:val="28"/>
        </w:rPr>
      </w:pPr>
      <w:r>
        <w:rPr>
          <w:b/>
          <w:sz w:val="28"/>
          <w:szCs w:val="28"/>
        </w:rPr>
        <w:t>Δελτίο Τύπου</w:t>
      </w:r>
    </w:p>
    <w:p w14:paraId="0632472E" w14:textId="77777777" w:rsidR="00CB3443" w:rsidRDefault="00CB3443" w:rsidP="00E969CE">
      <w:pPr>
        <w:jc w:val="center"/>
        <w:rPr>
          <w:b/>
          <w:sz w:val="28"/>
          <w:szCs w:val="28"/>
        </w:rPr>
      </w:pPr>
    </w:p>
    <w:p w14:paraId="51E16522" w14:textId="77777777" w:rsidR="00D062B8" w:rsidRDefault="00CB3443" w:rsidP="003B26D0">
      <w:pPr>
        <w:jc w:val="right"/>
        <w:rPr>
          <w:sz w:val="24"/>
          <w:szCs w:val="24"/>
        </w:rPr>
      </w:pPr>
      <w:r>
        <w:rPr>
          <w:sz w:val="24"/>
          <w:szCs w:val="24"/>
        </w:rPr>
        <w:t>Θεσσαλονίκη, 12 Νοεμβρίου 2021</w:t>
      </w:r>
    </w:p>
    <w:p w14:paraId="4EF1B6BF" w14:textId="77777777" w:rsidR="00E969CE" w:rsidRPr="00436BA3" w:rsidRDefault="008C4A1A" w:rsidP="00E969CE">
      <w:pPr>
        <w:pBdr>
          <w:top w:val="single" w:sz="4" w:space="1" w:color="auto"/>
          <w:left w:val="single" w:sz="4" w:space="4" w:color="auto"/>
          <w:bottom w:val="single" w:sz="4" w:space="1" w:color="auto"/>
          <w:right w:val="single" w:sz="4" w:space="4" w:color="auto"/>
        </w:pBdr>
        <w:shd w:val="clear" w:color="auto" w:fill="E6E6E6"/>
        <w:ind w:left="426" w:right="135" w:hanging="284"/>
        <w:jc w:val="center"/>
        <w:rPr>
          <w:b/>
          <w:sz w:val="26"/>
          <w:szCs w:val="26"/>
        </w:rPr>
      </w:pPr>
      <w:r>
        <w:rPr>
          <w:b/>
          <w:sz w:val="26"/>
          <w:szCs w:val="26"/>
        </w:rPr>
        <w:t xml:space="preserve">Υπογραφή Μνημονίου </w:t>
      </w:r>
      <w:r w:rsidR="00713E7C">
        <w:rPr>
          <w:b/>
          <w:sz w:val="26"/>
          <w:szCs w:val="26"/>
        </w:rPr>
        <w:t xml:space="preserve">Συνεργασίας </w:t>
      </w:r>
      <w:r>
        <w:rPr>
          <w:b/>
          <w:sz w:val="26"/>
          <w:szCs w:val="26"/>
        </w:rPr>
        <w:t>μεταξύ</w:t>
      </w:r>
      <w:r w:rsidR="00E969CE">
        <w:rPr>
          <w:b/>
          <w:sz w:val="26"/>
          <w:szCs w:val="26"/>
        </w:rPr>
        <w:t xml:space="preserve"> ΕΚΕΤΑ και </w:t>
      </w:r>
      <w:r>
        <w:rPr>
          <w:b/>
          <w:sz w:val="26"/>
          <w:szCs w:val="26"/>
        </w:rPr>
        <w:t>Διεθνούς</w:t>
      </w:r>
      <w:r w:rsidR="00713E7C">
        <w:rPr>
          <w:b/>
          <w:sz w:val="26"/>
          <w:szCs w:val="26"/>
        </w:rPr>
        <w:t xml:space="preserve"> Παν</w:t>
      </w:r>
      <w:r>
        <w:rPr>
          <w:b/>
          <w:sz w:val="26"/>
          <w:szCs w:val="26"/>
        </w:rPr>
        <w:t>επιστημίου</w:t>
      </w:r>
      <w:r w:rsidR="00D72429">
        <w:rPr>
          <w:b/>
          <w:sz w:val="26"/>
          <w:szCs w:val="26"/>
        </w:rPr>
        <w:t xml:space="preserve"> της Ελλά</w:t>
      </w:r>
      <w:r w:rsidR="0001447D">
        <w:rPr>
          <w:b/>
          <w:sz w:val="26"/>
          <w:szCs w:val="26"/>
        </w:rPr>
        <w:t>δος</w:t>
      </w:r>
    </w:p>
    <w:p w14:paraId="29FC9EB8" w14:textId="77777777" w:rsidR="00E969CE" w:rsidRDefault="00E969CE" w:rsidP="00E969CE">
      <w:pPr>
        <w:jc w:val="both"/>
      </w:pPr>
    </w:p>
    <w:p w14:paraId="5B61D0CF" w14:textId="77777777" w:rsidR="008305DB" w:rsidRPr="00A6098E" w:rsidRDefault="00E969CE" w:rsidP="00A6098E">
      <w:pPr>
        <w:jc w:val="both"/>
      </w:pPr>
      <w:r w:rsidRPr="00A6098E">
        <w:rPr>
          <w:b/>
        </w:rPr>
        <w:t>Το Εθνικό Κέντρο Έρευνας και Τεχνολογικής Ανάπτυξης (ΕΚΕΤΑ) και</w:t>
      </w:r>
      <w:r w:rsidR="00195F27" w:rsidRPr="00A6098E">
        <w:rPr>
          <w:b/>
        </w:rPr>
        <w:t xml:space="preserve"> το</w:t>
      </w:r>
      <w:r w:rsidRPr="00A6098E">
        <w:rPr>
          <w:b/>
        </w:rPr>
        <w:t xml:space="preserve"> </w:t>
      </w:r>
      <w:r w:rsidR="00E25875" w:rsidRPr="00A6098E">
        <w:rPr>
          <w:b/>
        </w:rPr>
        <w:t xml:space="preserve">Διεθνές Πανεπιστήμιο της </w:t>
      </w:r>
      <w:r w:rsidR="00195F27" w:rsidRPr="00A6098E">
        <w:rPr>
          <w:b/>
        </w:rPr>
        <w:t>Ελλάδος</w:t>
      </w:r>
      <w:r w:rsidR="00A6098E">
        <w:rPr>
          <w:b/>
        </w:rPr>
        <w:t xml:space="preserve"> (ΔΙΠΑΕ)</w:t>
      </w:r>
      <w:r w:rsidRPr="00A6098E">
        <w:t xml:space="preserve"> υπέγραψαν στις </w:t>
      </w:r>
      <w:r w:rsidR="0003659A">
        <w:t>11 Νοεμβρίου 2021</w:t>
      </w:r>
      <w:r w:rsidRPr="00A6098E">
        <w:t>,</w:t>
      </w:r>
      <w:r w:rsidR="003B26D0">
        <w:t xml:space="preserve"> </w:t>
      </w:r>
      <w:r w:rsidRPr="00A6098E">
        <w:rPr>
          <w:b/>
        </w:rPr>
        <w:t>δήλωση πρόθεσης συνεργασίας</w:t>
      </w:r>
      <w:r w:rsidRPr="00A6098E">
        <w:t xml:space="preserve"> για την από κοινού</w:t>
      </w:r>
      <w:r w:rsidR="00087097" w:rsidRPr="00A6098E">
        <w:t xml:space="preserve"> </w:t>
      </w:r>
      <w:r w:rsidRPr="00A6098E">
        <w:t>ανάληψη πρωτοβουλιών και δράσεων,</w:t>
      </w:r>
      <w:r w:rsidR="00087097" w:rsidRPr="00A6098E">
        <w:t xml:space="preserve"> </w:t>
      </w:r>
      <w:r w:rsidR="004B0CFD" w:rsidRPr="0003659A">
        <w:t>-</w:t>
      </w:r>
      <w:r w:rsidR="00087097" w:rsidRPr="0003659A">
        <w:t>μέσω της αξιοποίηση</w:t>
      </w:r>
      <w:r w:rsidR="00AA0662" w:rsidRPr="0003659A">
        <w:t>ς</w:t>
      </w:r>
      <w:r w:rsidR="00087097" w:rsidRPr="0003659A">
        <w:t xml:space="preserve"> των εμπειριών και των δυνατοτήτων </w:t>
      </w:r>
      <w:r w:rsidR="00EE04C9" w:rsidRPr="0003659A">
        <w:t>των δύο φορέων</w:t>
      </w:r>
      <w:r w:rsidR="004B0CFD" w:rsidRPr="0003659A">
        <w:t>-</w:t>
      </w:r>
      <w:r w:rsidR="00087097" w:rsidRPr="0003659A">
        <w:t>,</w:t>
      </w:r>
      <w:r w:rsidRPr="0003659A">
        <w:t xml:space="preserve"> </w:t>
      </w:r>
      <w:r w:rsidR="008C4A1A" w:rsidRPr="0003659A">
        <w:t>ο</w:t>
      </w:r>
      <w:r w:rsidR="008C4A1A" w:rsidRPr="00A6098E">
        <w:t>ι οποίες</w:t>
      </w:r>
      <w:r w:rsidR="004B2677" w:rsidRPr="00A6098E">
        <w:t xml:space="preserve"> θα </w:t>
      </w:r>
      <w:r w:rsidR="008C4A1A" w:rsidRPr="00A6098E">
        <w:t>προσδώσουν</w:t>
      </w:r>
      <w:r w:rsidR="00F8155B" w:rsidRPr="00A6098E">
        <w:t xml:space="preserve"> σημαντική δυναμική στην έρευνα και ειδικότερα στο πεδίο της Βιομηχανίας 4.0</w:t>
      </w:r>
      <w:r w:rsidR="008305DB" w:rsidRPr="00A6098E">
        <w:t>, στην πόλη της Θεσσαλονίκης και την ευρύτερη περιοχή.</w:t>
      </w:r>
      <w:r w:rsidR="004B2677" w:rsidRPr="00A6098E">
        <w:t xml:space="preserve"> </w:t>
      </w:r>
    </w:p>
    <w:p w14:paraId="5294787A" w14:textId="77777777" w:rsidR="004B2677" w:rsidRPr="00A6098E" w:rsidRDefault="00E969CE" w:rsidP="00A6098E">
      <w:pPr>
        <w:jc w:val="both"/>
      </w:pPr>
      <w:r w:rsidRPr="00A6098E">
        <w:t xml:space="preserve">Πιο συγκεκριμένα, το πλαίσιο συνεργασίας θα αφορά </w:t>
      </w:r>
      <w:r w:rsidR="004B0CFD" w:rsidRPr="00A6098E">
        <w:t xml:space="preserve">στο σχεδιασμό και λειτουργία ενός καινοτόμου αγγλόφωνου μεταπτυχιακού προγράμματος </w:t>
      </w:r>
      <w:r w:rsidR="004B0CFD" w:rsidRPr="00A6098E">
        <w:rPr>
          <w:rFonts w:cstheme="minorHAnsi"/>
        </w:rPr>
        <w:t xml:space="preserve">με το Τμήμα Επιστήμης και Τεχνολογίας του Πανεπιστημιακού Κέντρου Διεθνών Προγραμμάτων, στο γνωστικό αντικείμενο του </w:t>
      </w:r>
      <w:r w:rsidR="004B0CFD" w:rsidRPr="00A6098E">
        <w:rPr>
          <w:rFonts w:cstheme="minorHAnsi"/>
          <w:lang w:val="en-US"/>
        </w:rPr>
        <w:t>Industry</w:t>
      </w:r>
      <w:r w:rsidR="004B0CFD" w:rsidRPr="00A6098E">
        <w:rPr>
          <w:rFonts w:cstheme="minorHAnsi"/>
        </w:rPr>
        <w:t xml:space="preserve"> </w:t>
      </w:r>
      <w:r w:rsidR="00A50B9B" w:rsidRPr="00A6098E">
        <w:rPr>
          <w:rFonts w:cstheme="minorHAnsi"/>
        </w:rPr>
        <w:t xml:space="preserve">4.0, </w:t>
      </w:r>
      <w:r w:rsidR="004B0CFD" w:rsidRPr="00A6098E">
        <w:rPr>
          <w:rFonts w:cstheme="minorHAnsi"/>
        </w:rPr>
        <w:t>την ανταλλαγή επιστημονικού προσωπικού</w:t>
      </w:r>
      <w:r w:rsidR="002B7535" w:rsidRPr="00A6098E">
        <w:rPr>
          <w:rFonts w:cstheme="minorHAnsi"/>
        </w:rPr>
        <w:t xml:space="preserve"> και την κοινή χρήση των εργαστηρίων, μηχανημάτων και λογισμικών στο πλαίσιο του μεταπτυχιακού προγράμματος</w:t>
      </w:r>
      <w:r w:rsidR="000459A3" w:rsidRPr="00A6098E">
        <w:rPr>
          <w:rFonts w:cstheme="minorHAnsi"/>
        </w:rPr>
        <w:t xml:space="preserve"> καθώς και τη δυνατότητα απορρόφησης εν ενεργεία φοιτητών και αποφοίτων του</w:t>
      </w:r>
      <w:r w:rsidR="0031106C" w:rsidRPr="00A6098E">
        <w:rPr>
          <w:rFonts w:cstheme="minorHAnsi"/>
        </w:rPr>
        <w:t>,</w:t>
      </w:r>
      <w:r w:rsidR="000459A3" w:rsidRPr="00A6098E">
        <w:rPr>
          <w:rFonts w:cstheme="minorHAnsi"/>
        </w:rPr>
        <w:t xml:space="preserve"> για εργασία σε χρηματοδ</w:t>
      </w:r>
      <w:r w:rsidR="0031106C" w:rsidRPr="00A6098E">
        <w:rPr>
          <w:rFonts w:cstheme="minorHAnsi"/>
        </w:rPr>
        <w:t xml:space="preserve">οτούμενα ερευνητικά έργα. Ακόμη, </w:t>
      </w:r>
      <w:r w:rsidR="00EE04C9">
        <w:rPr>
          <w:rFonts w:cstheme="minorHAnsi"/>
        </w:rPr>
        <w:t xml:space="preserve">προβλέπεται </w:t>
      </w:r>
      <w:r w:rsidR="0031106C" w:rsidRPr="00A6098E">
        <w:rPr>
          <w:rFonts w:cstheme="minorHAnsi"/>
        </w:rPr>
        <w:t>η συν-διοργάνωση κοινών εκδηλώσεων, συνεδρίων,</w:t>
      </w:r>
      <w:r w:rsidR="00387FBB" w:rsidRPr="00A6098E">
        <w:rPr>
          <w:rFonts w:cstheme="minorHAnsi"/>
        </w:rPr>
        <w:t xml:space="preserve"> ημερίδων σε θέματα καινοτομίας, έρευνας και επιχειρηματικότητας και σε πε</w:t>
      </w:r>
      <w:r w:rsidR="00EE04C9">
        <w:rPr>
          <w:rFonts w:cstheme="minorHAnsi"/>
        </w:rPr>
        <w:t>ριοχές υψηλής τεχνολογίας και η</w:t>
      </w:r>
      <w:r w:rsidR="00387FBB" w:rsidRPr="00A6098E">
        <w:rPr>
          <w:rFonts w:cstheme="minorHAnsi"/>
        </w:rPr>
        <w:t xml:space="preserve"> συνεργασία σε </w:t>
      </w:r>
      <w:r w:rsidR="006839F6" w:rsidRPr="00A6098E">
        <w:rPr>
          <w:rFonts w:cstheme="minorHAnsi"/>
        </w:rPr>
        <w:t>διαγωνισμούς ερευνητικών έργων σε τομείς, που εξειδικεύονται οι δύο φορείς.</w:t>
      </w:r>
    </w:p>
    <w:p w14:paraId="24DED403" w14:textId="2A9DD523" w:rsidR="00387FBB" w:rsidRDefault="00387FBB" w:rsidP="00A6098E">
      <w:pPr>
        <w:jc w:val="both"/>
        <w:rPr>
          <w:rFonts w:cstheme="minorHAnsi"/>
          <w:bCs/>
        </w:rPr>
      </w:pPr>
      <w:r w:rsidRPr="00A6098E">
        <w:t xml:space="preserve">Το Μνημόνιο Πρόθεσης Συνεργασίας, του οποίου η διάρκεια ισχύος </w:t>
      </w:r>
      <w:r w:rsidR="006839F6" w:rsidRPr="00A6098E">
        <w:t>ορίζεται σε πέντε έτη</w:t>
      </w:r>
      <w:r w:rsidRPr="00A6098E">
        <w:t>, υπέγραψε από την πλευρά του ΕΚΕΤΑ ο Διευθυντής της Κεντρικής Διεύθυνσης και Πρόεδρος ΔΣ του Εθνικού Κέντρου Έρευνας και Τεχνολογικής Ανάπτυξης, κ. Δημήτρης Τζοβάρας και από την πλευρά του Διεθνούς Πανεπιστημίου της Ελλάδος, ο Πρόεδρος της Διοικούσας Επιτροπής</w:t>
      </w:r>
      <w:r w:rsidR="00F737BE">
        <w:t xml:space="preserve"> του ΔΙΠΑΕ</w:t>
      </w:r>
      <w:r w:rsidRPr="00A6098E">
        <w:t xml:space="preserve">, </w:t>
      </w:r>
      <w:r w:rsidR="00A47C12" w:rsidRPr="00A47C12">
        <w:t>Ομότιμος Καθηγητής Νομικής ΑΠΘ</w:t>
      </w:r>
      <w:r w:rsidR="00A47C12" w:rsidRPr="00A47C12">
        <w:t xml:space="preserve"> </w:t>
      </w:r>
      <w:r w:rsidR="00A47C12">
        <w:t xml:space="preserve">κ. </w:t>
      </w:r>
      <w:r w:rsidRPr="00A6098E">
        <w:t xml:space="preserve">Αθανάσιος </w:t>
      </w:r>
      <w:r w:rsidRPr="00A6098E">
        <w:rPr>
          <w:rFonts w:cstheme="minorHAnsi"/>
          <w:bCs/>
        </w:rPr>
        <w:t>Καΐσης.</w:t>
      </w:r>
    </w:p>
    <w:p w14:paraId="13783BF4" w14:textId="77777777" w:rsidR="004E33BD" w:rsidRPr="006D251D" w:rsidRDefault="00CB3443" w:rsidP="003D2EC3">
      <w:pPr>
        <w:jc w:val="both"/>
        <w:rPr>
          <w:rFonts w:cstheme="minorHAnsi"/>
          <w:bCs/>
        </w:rPr>
      </w:pPr>
      <w:r w:rsidRPr="006D251D">
        <w:rPr>
          <w:rFonts w:cstheme="minorHAnsi"/>
          <w:bCs/>
          <w:i/>
        </w:rPr>
        <w:t xml:space="preserve">«Το ΕΚΕΤΑ και το Διεθνές Πανεπιστήμιο της Ελλάδος αποτελούν δύο </w:t>
      </w:r>
      <w:r w:rsidR="00F65F5C" w:rsidRPr="006D251D">
        <w:rPr>
          <w:rFonts w:cstheme="minorHAnsi"/>
          <w:bCs/>
          <w:i/>
        </w:rPr>
        <w:t xml:space="preserve">συμπληρωματικούς </w:t>
      </w:r>
      <w:r w:rsidRPr="006D251D">
        <w:rPr>
          <w:rFonts w:cstheme="minorHAnsi"/>
          <w:bCs/>
          <w:i/>
        </w:rPr>
        <w:t xml:space="preserve">φορείς, που υπηρετούν τις ανάγκες της έρευνας, της </w:t>
      </w:r>
      <w:r w:rsidR="00F65F5C" w:rsidRPr="006D251D">
        <w:rPr>
          <w:rFonts w:cstheme="minorHAnsi"/>
          <w:bCs/>
          <w:i/>
        </w:rPr>
        <w:t xml:space="preserve">παιδείας, και της αποτελεσματικής σύνδεσης των παραγόμενων ερευνητικών αποτελεσμάτων με </w:t>
      </w:r>
      <w:r w:rsidR="00EA7AB8" w:rsidRPr="006D251D">
        <w:rPr>
          <w:rFonts w:cstheme="minorHAnsi"/>
          <w:bCs/>
          <w:i/>
        </w:rPr>
        <w:t>τις πραγματικές ανάγκες των  επιχειρήσεων</w:t>
      </w:r>
      <w:r w:rsidR="00DC0F14" w:rsidRPr="006D251D">
        <w:rPr>
          <w:rFonts w:cstheme="minorHAnsi"/>
          <w:bCs/>
          <w:i/>
        </w:rPr>
        <w:t>.</w:t>
      </w:r>
      <w:r w:rsidR="00F65F5C" w:rsidRPr="006D251D">
        <w:rPr>
          <w:rFonts w:cstheme="minorHAnsi"/>
          <w:bCs/>
          <w:i/>
        </w:rPr>
        <w:t xml:space="preserve"> </w:t>
      </w:r>
      <w:r w:rsidR="00B218BB" w:rsidRPr="006D251D">
        <w:rPr>
          <w:rFonts w:cstheme="minorHAnsi"/>
          <w:bCs/>
          <w:i/>
        </w:rPr>
        <w:t xml:space="preserve">Η παρούσα συνεργασία σηματοδοτεί την εκκίνηση </w:t>
      </w:r>
      <w:r w:rsidR="00766882" w:rsidRPr="006D251D">
        <w:rPr>
          <w:rFonts w:cstheme="minorHAnsi"/>
          <w:bCs/>
          <w:i/>
        </w:rPr>
        <w:t>ενός κοινού εγχειρήματος</w:t>
      </w:r>
      <w:r w:rsidR="004E33BD" w:rsidRPr="006D251D">
        <w:rPr>
          <w:rFonts w:cstheme="minorHAnsi"/>
          <w:bCs/>
          <w:i/>
        </w:rPr>
        <w:t>,</w:t>
      </w:r>
      <w:r w:rsidR="00766882" w:rsidRPr="006D251D">
        <w:rPr>
          <w:rFonts w:cstheme="minorHAnsi"/>
          <w:bCs/>
          <w:i/>
        </w:rPr>
        <w:t xml:space="preserve"> που θα αποτελέσει τη βάση για επιστημονική αλληλεπίδραση</w:t>
      </w:r>
      <w:r w:rsidR="006D251D">
        <w:rPr>
          <w:rFonts w:cstheme="minorHAnsi"/>
          <w:bCs/>
          <w:i/>
        </w:rPr>
        <w:t xml:space="preserve">, </w:t>
      </w:r>
      <w:r w:rsidR="00766882" w:rsidRPr="006D251D">
        <w:rPr>
          <w:rFonts w:cstheme="minorHAnsi"/>
          <w:bCs/>
          <w:i/>
        </w:rPr>
        <w:t xml:space="preserve">δίνοντας την ευκαιρία σε φοιτητές να </w:t>
      </w:r>
      <w:r w:rsidR="000773D1" w:rsidRPr="006D251D">
        <w:rPr>
          <w:rFonts w:cstheme="minorHAnsi"/>
          <w:bCs/>
          <w:i/>
        </w:rPr>
        <w:t>εξειδικευτούν μέσω του μεταπτυχιακού προγράμματος στον τομέα της Βιομηχανίας 4.0,</w:t>
      </w:r>
      <w:r w:rsidR="00607C87" w:rsidRPr="006D251D">
        <w:rPr>
          <w:rFonts w:cstheme="minorHAnsi"/>
          <w:bCs/>
          <w:i/>
        </w:rPr>
        <w:t xml:space="preserve"> </w:t>
      </w:r>
      <w:r w:rsidR="000773D1" w:rsidRPr="006D251D">
        <w:rPr>
          <w:rFonts w:cstheme="minorHAnsi"/>
          <w:bCs/>
          <w:i/>
        </w:rPr>
        <w:t>στον οποίο το ΕΚΕΤΑ στοχεύει</w:t>
      </w:r>
      <w:r w:rsidR="004E33BD" w:rsidRPr="006D251D">
        <w:rPr>
          <w:rFonts w:cstheme="minorHAnsi"/>
          <w:bCs/>
          <w:i/>
        </w:rPr>
        <w:t xml:space="preserve"> να διαδραματίσει ενεργό ρόλο</w:t>
      </w:r>
      <w:r w:rsidR="000773D1" w:rsidRPr="006D251D">
        <w:rPr>
          <w:rFonts w:cstheme="minorHAnsi"/>
          <w:bCs/>
          <w:i/>
        </w:rPr>
        <w:t xml:space="preserve"> μέσα στα επόμενα </w:t>
      </w:r>
      <w:r w:rsidR="004E33BD" w:rsidRPr="006D251D">
        <w:rPr>
          <w:rFonts w:cstheme="minorHAnsi"/>
          <w:bCs/>
          <w:i/>
        </w:rPr>
        <w:t>χρόνια.</w:t>
      </w:r>
      <w:r w:rsidR="00EA7AB8" w:rsidRPr="006D251D">
        <w:rPr>
          <w:rFonts w:cstheme="minorHAnsi"/>
          <w:bCs/>
          <w:i/>
        </w:rPr>
        <w:t xml:space="preserve"> Είμαστε ιδιαίτερα χαρούμενοι για αυτή την πρωτοβουλία, </w:t>
      </w:r>
      <w:r w:rsidR="0099624B" w:rsidRPr="006D251D">
        <w:rPr>
          <w:rFonts w:cstheme="minorHAnsi"/>
          <w:bCs/>
          <w:i/>
        </w:rPr>
        <w:t>η οποία</w:t>
      </w:r>
      <w:r w:rsidR="003F2250" w:rsidRPr="006D251D">
        <w:rPr>
          <w:rFonts w:cstheme="minorHAnsi"/>
          <w:bCs/>
          <w:i/>
        </w:rPr>
        <w:t xml:space="preserve"> μέσα από μία σειρά ποικίλων </w:t>
      </w:r>
      <w:r w:rsidR="0099624B" w:rsidRPr="006D251D">
        <w:rPr>
          <w:rFonts w:cstheme="minorHAnsi"/>
          <w:bCs/>
          <w:i/>
        </w:rPr>
        <w:t>επιστημονικών δράσεων</w:t>
      </w:r>
      <w:r w:rsidR="00EA7AB8" w:rsidRPr="006D251D">
        <w:rPr>
          <w:rFonts w:cstheme="minorHAnsi"/>
          <w:bCs/>
          <w:i/>
        </w:rPr>
        <w:t xml:space="preserve"> θα αξιοποιήσει </w:t>
      </w:r>
      <w:r w:rsidR="003F2250" w:rsidRPr="006D251D">
        <w:rPr>
          <w:rFonts w:cstheme="minorHAnsi"/>
          <w:bCs/>
          <w:i/>
        </w:rPr>
        <w:t xml:space="preserve">την τεχνογνωσία των δύο </w:t>
      </w:r>
      <w:r w:rsidR="003F2250" w:rsidRPr="006D251D">
        <w:rPr>
          <w:rFonts w:cstheme="minorHAnsi"/>
          <w:bCs/>
          <w:i/>
        </w:rPr>
        <w:lastRenderedPageBreak/>
        <w:t>φορέων προς όφελος της έρευνας</w:t>
      </w:r>
      <w:r w:rsidR="0099624B" w:rsidRPr="006D251D">
        <w:rPr>
          <w:rFonts w:cstheme="minorHAnsi"/>
          <w:bCs/>
          <w:i/>
        </w:rPr>
        <w:t xml:space="preserve"> και της </w:t>
      </w:r>
      <w:r w:rsidR="006D251D">
        <w:rPr>
          <w:rFonts w:cstheme="minorHAnsi"/>
          <w:bCs/>
          <w:i/>
        </w:rPr>
        <w:t xml:space="preserve">τεχνολογικής ανάπτυξης», </w:t>
      </w:r>
      <w:r w:rsidR="006D251D">
        <w:rPr>
          <w:rFonts w:cstheme="minorHAnsi"/>
          <w:bCs/>
        </w:rPr>
        <w:t>ανέφερε σχετικά ο</w:t>
      </w:r>
      <w:r w:rsidR="0022364D">
        <w:rPr>
          <w:rFonts w:cstheme="minorHAnsi"/>
          <w:bCs/>
        </w:rPr>
        <w:t xml:space="preserve"> Πρόεδρος του ΕΚΕΤΑ, </w:t>
      </w:r>
      <w:r w:rsidR="006D251D">
        <w:rPr>
          <w:rFonts w:cstheme="minorHAnsi"/>
          <w:bCs/>
        </w:rPr>
        <w:t>κ. Τζοβάρας.</w:t>
      </w:r>
    </w:p>
    <w:p w14:paraId="06A0B059" w14:textId="25C73D4B" w:rsidR="003D2EC3" w:rsidRPr="00BF0A0D" w:rsidRDefault="006839F6" w:rsidP="003D2EC3">
      <w:pPr>
        <w:jc w:val="both"/>
        <w:rPr>
          <w:rFonts w:cstheme="minorHAnsi"/>
          <w:bCs/>
        </w:rPr>
      </w:pPr>
      <w:r w:rsidRPr="00A6098E">
        <w:rPr>
          <w:i/>
        </w:rPr>
        <w:t>«</w:t>
      </w:r>
      <w:bookmarkStart w:id="1" w:name="_Hlk87623610"/>
      <w:r w:rsidRPr="00A6098E">
        <w:rPr>
          <w:i/>
        </w:rPr>
        <w:t xml:space="preserve">Με την υπογραφή, </w:t>
      </w:r>
      <w:r w:rsidR="00CB3443" w:rsidRPr="00A96807">
        <w:rPr>
          <w:i/>
        </w:rPr>
        <w:t>εχθές</w:t>
      </w:r>
      <w:r w:rsidR="00CB3443">
        <w:rPr>
          <w:i/>
        </w:rPr>
        <w:t xml:space="preserve"> </w:t>
      </w:r>
      <w:r w:rsidRPr="00A6098E">
        <w:rPr>
          <w:i/>
        </w:rPr>
        <w:t xml:space="preserve">11/11/21, του μνημονίου συνεργασίας, ανάμεσα στο ΕΚΕΤΑ και το ΔΙΠΑΕ, συμφωνήθηκε η διαμόρφωση ενός πλαισίου μέσα στο οποίο τα </w:t>
      </w:r>
      <w:r w:rsidR="00A47C12">
        <w:rPr>
          <w:i/>
        </w:rPr>
        <w:t>δύο</w:t>
      </w:r>
      <w:r w:rsidRPr="00A6098E">
        <w:rPr>
          <w:i/>
        </w:rPr>
        <w:t xml:space="preserve"> ιδρύματα θα συνεργαστούν ώστε τάχιστα να λειτουργήσει αγγλόφωνο Μεταπτυχιακό  Πρόγραμμα Σπουδών, με την ειδικότερη επίσπευση του έγκριτου Καθηγητή Πληροφορικής κ. Τζώρτζη στο σύγχρονο και εξαιρετικά ενδιαφέρον για την οικονομία της χώρας α</w:t>
      </w:r>
      <w:r w:rsidR="00A6098E">
        <w:rPr>
          <w:i/>
        </w:rPr>
        <w:t xml:space="preserve">ντικείμενο της </w:t>
      </w:r>
      <w:r w:rsidR="00A47C12">
        <w:rPr>
          <w:i/>
        </w:rPr>
        <w:t>Τέταρτ</w:t>
      </w:r>
      <w:r w:rsidR="00A6098E">
        <w:rPr>
          <w:i/>
        </w:rPr>
        <w:t xml:space="preserve">ης Βιομηχανικής Επανάστασης. </w:t>
      </w:r>
      <w:r w:rsidRPr="00A6098E">
        <w:rPr>
          <w:i/>
        </w:rPr>
        <w:t>Η συνεργασία πλαισιώνεται από σειρά ποικίλων άλλων δράσεων που αφορούν το επιστημονικό μας προσωπικό, τους ενεργούς φοιτητές μας, καθώς και τη χρήση μηχανολογικού εν γένει εκπαιδευτικού εξοπλισμού, και άλλα συναφή.</w:t>
      </w:r>
      <w:r w:rsidRPr="00A6098E">
        <w:rPr>
          <w:i/>
        </w:rPr>
        <w:br/>
        <w:t xml:space="preserve">Η ισχύς του μνημονίου ορίστηκε πενταετής. Με το μνημόνιο συνεργασίας γίνεται ένα ακόμη βήμα για την υλοποίησή ενός από τους </w:t>
      </w:r>
      <w:r w:rsidR="00A47C12">
        <w:rPr>
          <w:i/>
        </w:rPr>
        <w:t>τέσσερις</w:t>
      </w:r>
      <w:r w:rsidRPr="00A6098E">
        <w:rPr>
          <w:i/>
        </w:rPr>
        <w:t xml:space="preserve"> βασικούς πυλώνες δράσης του ΔΙΠΑΕ, που είναι η ψηφιακή εκπαίδευση και η δημιουργία σύγχρονων καινοτόμων ψηφιακών προϊόντων για την ακαδημαϊκή κοινότητα,</w:t>
      </w:r>
      <w:r w:rsidR="003D2EC3">
        <w:rPr>
          <w:i/>
        </w:rPr>
        <w:t xml:space="preserve"> την κοινωνία και την οικονομία</w:t>
      </w:r>
      <w:r w:rsidR="00BF0A0D">
        <w:rPr>
          <w:i/>
        </w:rPr>
        <w:t>»</w:t>
      </w:r>
      <w:r w:rsidR="003D2EC3">
        <w:rPr>
          <w:i/>
        </w:rPr>
        <w:t xml:space="preserve">, </w:t>
      </w:r>
      <w:r w:rsidR="003D2EC3" w:rsidRPr="00BF0A0D">
        <w:t xml:space="preserve">δήλωσε ο Πρόεδρος της Διοικούσας Επιτροπής του ΔΙΠΑΕ, κ. Αθανάσιος </w:t>
      </w:r>
      <w:r w:rsidR="003D2EC3" w:rsidRPr="00BF0A0D">
        <w:rPr>
          <w:rFonts w:cstheme="minorHAnsi"/>
          <w:bCs/>
        </w:rPr>
        <w:t>Καΐσης.</w:t>
      </w:r>
      <w:bookmarkEnd w:id="1"/>
    </w:p>
    <w:p w14:paraId="5D99FC5B" w14:textId="77777777" w:rsidR="006839F6" w:rsidRPr="00A6098E" w:rsidRDefault="006839F6" w:rsidP="00A6098E">
      <w:pPr>
        <w:pStyle w:val="NormalWeb"/>
        <w:spacing w:after="240" w:afterAutospacing="0"/>
        <w:jc w:val="both"/>
        <w:rPr>
          <w:rFonts w:asciiTheme="minorHAnsi" w:hAnsiTheme="minorHAnsi"/>
          <w:i/>
          <w:sz w:val="22"/>
          <w:szCs w:val="22"/>
        </w:rPr>
      </w:pPr>
    </w:p>
    <w:p w14:paraId="77730779" w14:textId="77777777" w:rsidR="00E969CE" w:rsidRDefault="00E969CE" w:rsidP="00E969CE">
      <w:pPr>
        <w:jc w:val="both"/>
        <w:rPr>
          <w:i/>
        </w:rPr>
      </w:pPr>
    </w:p>
    <w:p w14:paraId="12F293B0" w14:textId="77777777" w:rsidR="00E969CE" w:rsidRDefault="00E969CE" w:rsidP="00E969CE">
      <w:pPr>
        <w:pStyle w:val="Standard"/>
        <w:rPr>
          <w:rFonts w:asciiTheme="majorHAnsi" w:hAnsiTheme="majorHAnsi"/>
          <w:b/>
          <w:sz w:val="20"/>
          <w:lang w:val="el-GR" w:eastAsia="el-GR"/>
        </w:rPr>
      </w:pPr>
      <w:r w:rsidRPr="000549CC">
        <w:rPr>
          <w:rFonts w:asciiTheme="majorHAnsi" w:hAnsiTheme="majorHAnsi"/>
          <w:b/>
          <w:sz w:val="20"/>
          <w:lang w:val="el-GR" w:eastAsia="el-GR"/>
        </w:rPr>
        <w:t>Πληροφορίες επικοινωνίας</w:t>
      </w:r>
    </w:p>
    <w:p w14:paraId="7F187B9C" w14:textId="77777777" w:rsidR="00E969CE" w:rsidRPr="00A475C6" w:rsidRDefault="00E969CE" w:rsidP="00E969CE">
      <w:pPr>
        <w:pStyle w:val="Standard"/>
        <w:jc w:val="left"/>
        <w:rPr>
          <w:rFonts w:asciiTheme="majorHAnsi" w:hAnsiTheme="majorHAnsi"/>
          <w:color w:val="0563C1" w:themeColor="hyperlink"/>
          <w:sz w:val="20"/>
          <w:u w:val="single"/>
          <w:lang w:val="el-GR" w:eastAsia="el-GR"/>
        </w:rPr>
      </w:pPr>
      <w:r w:rsidRPr="00C4458D">
        <w:rPr>
          <w:rFonts w:asciiTheme="majorHAnsi" w:hAnsiTheme="majorHAnsi"/>
          <w:sz w:val="20"/>
          <w:lang w:val="el-GR" w:eastAsia="el-GR"/>
        </w:rPr>
        <w:t>-Αμαλία</w:t>
      </w:r>
      <w:r w:rsidRPr="00C4458D">
        <w:rPr>
          <w:rFonts w:asciiTheme="majorHAnsi" w:hAnsiTheme="majorHAnsi"/>
          <w:sz w:val="20"/>
          <w:lang w:val="pt-PT" w:eastAsia="el-GR"/>
        </w:rPr>
        <w:t xml:space="preserve"> </w:t>
      </w:r>
      <w:r w:rsidRPr="00C4458D">
        <w:rPr>
          <w:rFonts w:asciiTheme="majorHAnsi" w:hAnsiTheme="majorHAnsi"/>
          <w:sz w:val="20"/>
          <w:lang w:val="el-GR" w:eastAsia="el-GR"/>
        </w:rPr>
        <w:t xml:space="preserve">Δρόσου, Δημοσιογράφος </w:t>
      </w:r>
      <w:r w:rsidRPr="00C4458D">
        <w:rPr>
          <w:rStyle w:val="Strong"/>
          <w:rFonts w:asciiTheme="majorHAnsi" w:hAnsiTheme="majorHAnsi" w:cstheme="majorHAnsi"/>
          <w:sz w:val="20"/>
          <w:lang w:val="el-GR"/>
        </w:rPr>
        <w:t>|</w:t>
      </w:r>
      <w:r w:rsidRPr="00C4458D">
        <w:rPr>
          <w:rFonts w:asciiTheme="majorHAnsi" w:hAnsiTheme="majorHAnsi"/>
          <w:sz w:val="20"/>
          <w:lang w:val="el-GR" w:eastAsia="el-GR"/>
        </w:rPr>
        <w:t xml:space="preserve"> Τμήμα Εξωστρέφειας</w:t>
      </w:r>
      <w:r w:rsidRPr="00C4458D">
        <w:rPr>
          <w:rFonts w:asciiTheme="majorHAnsi" w:hAnsiTheme="majorHAnsi"/>
          <w:sz w:val="20"/>
          <w:lang w:val="pt-PT" w:eastAsia="el-GR"/>
        </w:rPr>
        <w:t xml:space="preserve"> </w:t>
      </w:r>
      <w:r w:rsidRPr="00C4458D">
        <w:rPr>
          <w:rFonts w:asciiTheme="majorHAnsi" w:hAnsiTheme="majorHAnsi"/>
          <w:sz w:val="20"/>
          <w:lang w:val="el-GR" w:eastAsia="el-GR"/>
        </w:rPr>
        <w:t>ΕΚΕΤΑ</w:t>
      </w:r>
      <w:r w:rsidRPr="00C4458D">
        <w:rPr>
          <w:rFonts w:asciiTheme="majorHAnsi" w:hAnsiTheme="majorHAnsi"/>
          <w:sz w:val="20"/>
          <w:lang w:val="pt-PT" w:eastAsia="el-GR"/>
        </w:rPr>
        <w:t xml:space="preserve"> </w:t>
      </w:r>
      <w:r w:rsidRPr="00C4458D">
        <w:rPr>
          <w:rStyle w:val="Strong"/>
          <w:rFonts w:asciiTheme="majorHAnsi" w:hAnsiTheme="majorHAnsi" w:cstheme="majorHAnsi"/>
          <w:sz w:val="20"/>
          <w:lang w:val="el-GR"/>
        </w:rPr>
        <w:t>|</w:t>
      </w:r>
      <w:r w:rsidRPr="00C4458D">
        <w:rPr>
          <w:rFonts w:asciiTheme="majorHAnsi" w:hAnsiTheme="majorHAnsi"/>
          <w:sz w:val="20"/>
          <w:lang w:val="pt-PT" w:eastAsia="el-GR"/>
        </w:rPr>
        <w:t xml:space="preserve"> </w:t>
      </w:r>
      <w:proofErr w:type="spellStart"/>
      <w:r w:rsidRPr="00C4458D">
        <w:rPr>
          <w:rFonts w:asciiTheme="majorHAnsi" w:hAnsiTheme="majorHAnsi"/>
          <w:sz w:val="20"/>
          <w:lang w:val="el-GR" w:eastAsia="el-GR"/>
        </w:rPr>
        <w:t>Τηλ</w:t>
      </w:r>
      <w:proofErr w:type="spellEnd"/>
      <w:r w:rsidRPr="00C4458D">
        <w:rPr>
          <w:rFonts w:asciiTheme="majorHAnsi" w:hAnsiTheme="majorHAnsi"/>
          <w:sz w:val="20"/>
          <w:lang w:val="pt-PT" w:eastAsia="el-GR"/>
        </w:rPr>
        <w:t xml:space="preserve">.: 2310 498214 Ι e-mail: </w:t>
      </w:r>
      <w:hyperlink r:id="rId7" w:history="1">
        <w:r w:rsidRPr="00C4458D">
          <w:rPr>
            <w:rStyle w:val="Hyperlink"/>
            <w:rFonts w:asciiTheme="majorHAnsi" w:hAnsiTheme="majorHAnsi"/>
            <w:sz w:val="20"/>
            <w:lang w:eastAsia="el-GR"/>
          </w:rPr>
          <w:t>amelidr</w:t>
        </w:r>
        <w:r w:rsidRPr="00C4458D">
          <w:rPr>
            <w:rStyle w:val="Hyperlink"/>
            <w:rFonts w:asciiTheme="majorHAnsi" w:hAnsiTheme="majorHAnsi"/>
            <w:sz w:val="20"/>
            <w:lang w:val="el-GR" w:eastAsia="el-GR"/>
          </w:rPr>
          <w:t>@</w:t>
        </w:r>
        <w:r w:rsidRPr="00C4458D">
          <w:rPr>
            <w:rStyle w:val="Hyperlink"/>
            <w:rFonts w:asciiTheme="majorHAnsi" w:hAnsiTheme="majorHAnsi"/>
            <w:sz w:val="20"/>
            <w:lang w:eastAsia="el-GR"/>
          </w:rPr>
          <w:t>certh</w:t>
        </w:r>
        <w:r w:rsidRPr="00C4458D">
          <w:rPr>
            <w:rStyle w:val="Hyperlink"/>
            <w:rFonts w:asciiTheme="majorHAnsi" w:hAnsiTheme="majorHAnsi"/>
            <w:sz w:val="20"/>
            <w:lang w:val="el-GR" w:eastAsia="el-GR"/>
          </w:rPr>
          <w:t>.</w:t>
        </w:r>
        <w:r w:rsidRPr="00C4458D">
          <w:rPr>
            <w:rStyle w:val="Hyperlink"/>
            <w:rFonts w:asciiTheme="majorHAnsi" w:hAnsiTheme="majorHAnsi"/>
            <w:sz w:val="20"/>
            <w:lang w:eastAsia="el-GR"/>
          </w:rPr>
          <w:t>gr</w:t>
        </w:r>
      </w:hyperlink>
      <w:r w:rsidRPr="00C4458D">
        <w:rPr>
          <w:rStyle w:val="Hyperlink"/>
          <w:rFonts w:asciiTheme="majorHAnsi" w:hAnsiTheme="majorHAnsi"/>
          <w:sz w:val="20"/>
          <w:lang w:val="el-GR" w:eastAsia="el-GR"/>
        </w:rPr>
        <w:t xml:space="preserve"> </w:t>
      </w:r>
    </w:p>
    <w:p w14:paraId="694B041C" w14:textId="77777777" w:rsidR="00E969CE" w:rsidRDefault="00E969CE"/>
    <w:sectPr w:rsidR="00E969C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9CE"/>
    <w:rsid w:val="0001447D"/>
    <w:rsid w:val="0003659A"/>
    <w:rsid w:val="000459A3"/>
    <w:rsid w:val="000773D1"/>
    <w:rsid w:val="00077C33"/>
    <w:rsid w:val="00087097"/>
    <w:rsid w:val="000C763B"/>
    <w:rsid w:val="00195F27"/>
    <w:rsid w:val="0022364D"/>
    <w:rsid w:val="002B7535"/>
    <w:rsid w:val="0031106C"/>
    <w:rsid w:val="00387FBB"/>
    <w:rsid w:val="003B26D0"/>
    <w:rsid w:val="003D2EC3"/>
    <w:rsid w:val="003E50EC"/>
    <w:rsid w:val="003F2250"/>
    <w:rsid w:val="004B0CFD"/>
    <w:rsid w:val="004B2677"/>
    <w:rsid w:val="004B4466"/>
    <w:rsid w:val="004E33BD"/>
    <w:rsid w:val="00607C87"/>
    <w:rsid w:val="006839F6"/>
    <w:rsid w:val="006D251D"/>
    <w:rsid w:val="00713E7C"/>
    <w:rsid w:val="007305B6"/>
    <w:rsid w:val="00747CA4"/>
    <w:rsid w:val="00766882"/>
    <w:rsid w:val="008305DB"/>
    <w:rsid w:val="008C4A1A"/>
    <w:rsid w:val="00911631"/>
    <w:rsid w:val="00964A4F"/>
    <w:rsid w:val="0099624B"/>
    <w:rsid w:val="00A47C12"/>
    <w:rsid w:val="00A50B9B"/>
    <w:rsid w:val="00A6098E"/>
    <w:rsid w:val="00A96807"/>
    <w:rsid w:val="00AA0662"/>
    <w:rsid w:val="00B218BB"/>
    <w:rsid w:val="00BE1CF1"/>
    <w:rsid w:val="00BF0A0D"/>
    <w:rsid w:val="00CB3443"/>
    <w:rsid w:val="00D062B8"/>
    <w:rsid w:val="00D341A9"/>
    <w:rsid w:val="00D72429"/>
    <w:rsid w:val="00DC0F14"/>
    <w:rsid w:val="00E25875"/>
    <w:rsid w:val="00E969CE"/>
    <w:rsid w:val="00EA7AB8"/>
    <w:rsid w:val="00EE04C9"/>
    <w:rsid w:val="00F20353"/>
    <w:rsid w:val="00F65F5C"/>
    <w:rsid w:val="00F737BE"/>
    <w:rsid w:val="00F8155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9A1BD"/>
  <w15:chartTrackingRefBased/>
  <w15:docId w15:val="{4D9719FD-2C42-4518-BC86-632001D10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69CE"/>
    <w:rPr>
      <w:color w:val="0563C1" w:themeColor="hyperlink"/>
      <w:u w:val="single"/>
    </w:rPr>
  </w:style>
  <w:style w:type="paragraph" w:customStyle="1" w:styleId="Standard">
    <w:name w:val="Standard"/>
    <w:rsid w:val="00E969CE"/>
    <w:pPr>
      <w:suppressAutoHyphens/>
      <w:autoSpaceDN w:val="0"/>
      <w:spacing w:after="0" w:line="240" w:lineRule="auto"/>
      <w:jc w:val="both"/>
      <w:textAlignment w:val="baseline"/>
    </w:pPr>
    <w:rPr>
      <w:rFonts w:ascii="Arial" w:eastAsia="Times New Roman" w:hAnsi="Arial" w:cs="Times New Roman"/>
      <w:kern w:val="3"/>
      <w:szCs w:val="20"/>
      <w:lang w:val="en-US"/>
    </w:rPr>
  </w:style>
  <w:style w:type="character" w:styleId="Strong">
    <w:name w:val="Strong"/>
    <w:basedOn w:val="DefaultParagraphFont"/>
    <w:uiPriority w:val="22"/>
    <w:qFormat/>
    <w:rsid w:val="00E969CE"/>
    <w:rPr>
      <w:b/>
      <w:bCs/>
    </w:rPr>
  </w:style>
  <w:style w:type="paragraph" w:styleId="NormalWeb">
    <w:name w:val="Normal (Web)"/>
    <w:basedOn w:val="Normal"/>
    <w:uiPriority w:val="99"/>
    <w:semiHidden/>
    <w:unhideWhenUsed/>
    <w:rsid w:val="006839F6"/>
    <w:pPr>
      <w:spacing w:before="100" w:beforeAutospacing="1" w:after="100" w:afterAutospacing="1" w:line="240" w:lineRule="auto"/>
    </w:pPr>
    <w:rPr>
      <w:rFonts w:ascii="Times New Roman" w:hAnsi="Times New Roman" w:cs="Times New Roman"/>
      <w:sz w:val="24"/>
      <w:szCs w:val="24"/>
      <w:lang w:eastAsia="el-GR"/>
    </w:rPr>
  </w:style>
  <w:style w:type="paragraph" w:styleId="Revision">
    <w:name w:val="Revision"/>
    <w:hidden/>
    <w:uiPriority w:val="99"/>
    <w:semiHidden/>
    <w:rsid w:val="00A47C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1410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melidr@certh.g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package" Target="embeddings/Microsoft_Word_Document.docx"/><Relationship Id="rId5" Type="http://schemas.openxmlformats.org/officeDocument/2006/relationships/image" Target="media/image2.emf"/><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583</Words>
  <Characters>3327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amelidr</dc:creator>
  <cp:keywords/>
  <dc:description/>
  <cp:lastModifiedBy>Christos Tjortjis</cp:lastModifiedBy>
  <cp:revision>2</cp:revision>
  <dcterms:created xsi:type="dcterms:W3CDTF">2021-11-12T13:33:00Z</dcterms:created>
  <dcterms:modified xsi:type="dcterms:W3CDTF">2021-11-12T13:33:00Z</dcterms:modified>
</cp:coreProperties>
</file>