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  <w:bookmarkStart w:id="0" w:name="_GoBack"/>
      <w:bookmarkEnd w:id="0"/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D76347">
      <w:pPr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665525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4B56B6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69514B" w:rsidRPr="00665525">
        <w:rPr>
          <w:sz w:val="20"/>
          <w:szCs w:val="20"/>
          <w:lang w:val="el-GR"/>
        </w:rPr>
        <w:t>1</w:t>
      </w:r>
      <w:r w:rsidR="004B56B6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E34EFB" w:rsidRDefault="00E34EFB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="00F13E24"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Αιγιαλείας 52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151 25 Μαρούσι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DC2EF1" w:rsidRDefault="009C3EBB" w:rsidP="003B3A7F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</w:t>
      </w:r>
      <w:r w:rsidR="007659A4">
        <w:rPr>
          <w:sz w:val="20"/>
          <w:szCs w:val="20"/>
          <w:lang w:val="el-GR"/>
        </w:rPr>
        <w:t>δεχθείτε την αίτησή μου</w:t>
      </w:r>
      <w:r>
        <w:rPr>
          <w:sz w:val="20"/>
          <w:szCs w:val="20"/>
          <w:lang w:val="el-GR"/>
        </w:rPr>
        <w:t xml:space="preserve"> για </w:t>
      </w:r>
      <w:r w:rsidR="007659A4">
        <w:rPr>
          <w:sz w:val="20"/>
          <w:szCs w:val="20"/>
          <w:lang w:val="el-GR"/>
        </w:rPr>
        <w:t>τη θέση συνεργάτη</w:t>
      </w:r>
      <w:r>
        <w:rPr>
          <w:sz w:val="20"/>
          <w:szCs w:val="20"/>
          <w:lang w:val="el-GR"/>
        </w:rPr>
        <w:t xml:space="preserve"> με σύμβαση ανάθε</w:t>
      </w:r>
      <w:r w:rsidR="00BE39E2">
        <w:rPr>
          <w:sz w:val="20"/>
          <w:szCs w:val="20"/>
          <w:lang w:val="el-GR"/>
        </w:rPr>
        <w:t xml:space="preserve">σης έργου στα πλαίσια του </w:t>
      </w:r>
      <w:r w:rsidR="00F859D2">
        <w:rPr>
          <w:sz w:val="20"/>
          <w:szCs w:val="20"/>
          <w:lang w:val="el-GR"/>
        </w:rPr>
        <w:t xml:space="preserve">ερευνητικού </w:t>
      </w:r>
      <w:r w:rsidR="003B3A7F" w:rsidRPr="003B3A7F">
        <w:rPr>
          <w:sz w:val="20"/>
          <w:szCs w:val="20"/>
          <w:lang w:val="el-GR"/>
        </w:rPr>
        <w:t xml:space="preserve">προγράμματος </w:t>
      </w:r>
      <w:r w:rsidR="009351AE" w:rsidRPr="009351AE">
        <w:rPr>
          <w:sz w:val="20"/>
          <w:szCs w:val="20"/>
          <w:lang w:val="el-GR"/>
        </w:rPr>
        <w:t>«</w:t>
      </w:r>
      <w:proofErr w:type="spellStart"/>
      <w:r w:rsidR="009351AE" w:rsidRPr="009351AE">
        <w:rPr>
          <w:sz w:val="20"/>
          <w:szCs w:val="20"/>
          <w:lang w:val="el-GR"/>
        </w:rPr>
        <w:t>Scale-up</w:t>
      </w:r>
      <w:proofErr w:type="spellEnd"/>
      <w:r w:rsidR="009351AE" w:rsidRPr="009351AE">
        <w:rPr>
          <w:sz w:val="20"/>
          <w:szCs w:val="20"/>
          <w:lang w:val="el-GR"/>
        </w:rPr>
        <w:t xml:space="preserve"> of </w:t>
      </w:r>
      <w:proofErr w:type="spellStart"/>
      <w:r w:rsidR="009351AE" w:rsidRPr="009351AE">
        <w:rPr>
          <w:sz w:val="20"/>
          <w:szCs w:val="20"/>
          <w:lang w:val="el-GR"/>
        </w:rPr>
        <w:t>Calcium</w:t>
      </w:r>
      <w:proofErr w:type="spellEnd"/>
      <w:r w:rsidR="009351AE" w:rsidRPr="009351AE">
        <w:rPr>
          <w:sz w:val="20"/>
          <w:szCs w:val="20"/>
          <w:lang w:val="el-GR"/>
        </w:rPr>
        <w:t xml:space="preserve"> </w:t>
      </w:r>
      <w:proofErr w:type="spellStart"/>
      <w:r w:rsidR="009351AE" w:rsidRPr="009351AE">
        <w:rPr>
          <w:sz w:val="20"/>
          <w:szCs w:val="20"/>
          <w:lang w:val="el-GR"/>
        </w:rPr>
        <w:t>Carbonate</w:t>
      </w:r>
      <w:proofErr w:type="spellEnd"/>
      <w:r w:rsidR="009351AE" w:rsidRPr="009351AE">
        <w:rPr>
          <w:sz w:val="20"/>
          <w:szCs w:val="20"/>
          <w:lang w:val="el-GR"/>
        </w:rPr>
        <w:t xml:space="preserve"> </w:t>
      </w:r>
      <w:proofErr w:type="spellStart"/>
      <w:r w:rsidR="009351AE" w:rsidRPr="009351AE">
        <w:rPr>
          <w:sz w:val="20"/>
          <w:szCs w:val="20"/>
          <w:lang w:val="el-GR"/>
        </w:rPr>
        <w:t>Looping</w:t>
      </w:r>
      <w:proofErr w:type="spellEnd"/>
      <w:r w:rsidR="009351AE" w:rsidRPr="009351AE">
        <w:rPr>
          <w:sz w:val="20"/>
          <w:szCs w:val="20"/>
          <w:lang w:val="el-GR"/>
        </w:rPr>
        <w:t xml:space="preserve"> </w:t>
      </w:r>
      <w:proofErr w:type="spellStart"/>
      <w:r w:rsidR="009351AE" w:rsidRPr="009351AE">
        <w:rPr>
          <w:sz w:val="20"/>
          <w:szCs w:val="20"/>
          <w:lang w:val="el-GR"/>
        </w:rPr>
        <w:t>Technology</w:t>
      </w:r>
      <w:proofErr w:type="spellEnd"/>
      <w:r w:rsidR="009351AE" w:rsidRPr="009351AE">
        <w:rPr>
          <w:sz w:val="20"/>
          <w:szCs w:val="20"/>
          <w:lang w:val="el-GR"/>
        </w:rPr>
        <w:t xml:space="preserve"> for </w:t>
      </w:r>
      <w:proofErr w:type="spellStart"/>
      <w:r w:rsidR="009351AE" w:rsidRPr="009351AE">
        <w:rPr>
          <w:sz w:val="20"/>
          <w:szCs w:val="20"/>
          <w:lang w:val="el-GR"/>
        </w:rPr>
        <w:t>Efficient</w:t>
      </w:r>
      <w:proofErr w:type="spellEnd"/>
      <w:r w:rsidR="009351AE" w:rsidRPr="009351AE">
        <w:rPr>
          <w:sz w:val="20"/>
          <w:szCs w:val="20"/>
          <w:lang w:val="el-GR"/>
        </w:rPr>
        <w:t xml:space="preserve"> CO2 </w:t>
      </w:r>
      <w:proofErr w:type="spellStart"/>
      <w:r w:rsidR="009351AE" w:rsidRPr="009351AE">
        <w:rPr>
          <w:sz w:val="20"/>
          <w:szCs w:val="20"/>
          <w:lang w:val="el-GR"/>
        </w:rPr>
        <w:t>Capture</w:t>
      </w:r>
      <w:proofErr w:type="spellEnd"/>
      <w:r w:rsidR="009351AE" w:rsidRPr="009351AE">
        <w:rPr>
          <w:sz w:val="20"/>
          <w:szCs w:val="20"/>
          <w:lang w:val="el-GR"/>
        </w:rPr>
        <w:t xml:space="preserve"> </w:t>
      </w:r>
      <w:proofErr w:type="spellStart"/>
      <w:r w:rsidR="009351AE" w:rsidRPr="009351AE">
        <w:rPr>
          <w:sz w:val="20"/>
          <w:szCs w:val="20"/>
          <w:lang w:val="el-GR"/>
        </w:rPr>
        <w:t>f</w:t>
      </w:r>
      <w:r w:rsidR="009351AE">
        <w:rPr>
          <w:sz w:val="20"/>
          <w:szCs w:val="20"/>
          <w:lang w:val="el-GR"/>
        </w:rPr>
        <w:t>rom</w:t>
      </w:r>
      <w:proofErr w:type="spellEnd"/>
      <w:r w:rsidR="009351AE">
        <w:rPr>
          <w:sz w:val="20"/>
          <w:szCs w:val="20"/>
          <w:lang w:val="el-GR"/>
        </w:rPr>
        <w:t xml:space="preserve"> </w:t>
      </w:r>
      <w:proofErr w:type="spellStart"/>
      <w:r w:rsidR="009351AE">
        <w:rPr>
          <w:sz w:val="20"/>
          <w:szCs w:val="20"/>
          <w:lang w:val="el-GR"/>
        </w:rPr>
        <w:t>Power</w:t>
      </w:r>
      <w:proofErr w:type="spellEnd"/>
      <w:r w:rsidR="009351AE">
        <w:rPr>
          <w:sz w:val="20"/>
          <w:szCs w:val="20"/>
          <w:lang w:val="el-GR"/>
        </w:rPr>
        <w:t xml:space="preserve"> and Industrial </w:t>
      </w:r>
      <w:proofErr w:type="spellStart"/>
      <w:r w:rsidR="009351AE">
        <w:rPr>
          <w:sz w:val="20"/>
          <w:szCs w:val="20"/>
          <w:lang w:val="el-GR"/>
        </w:rPr>
        <w:t>Plants</w:t>
      </w:r>
      <w:proofErr w:type="spellEnd"/>
      <w:r w:rsidR="009351AE">
        <w:rPr>
          <w:sz w:val="20"/>
          <w:szCs w:val="20"/>
          <w:lang w:val="el-GR"/>
        </w:rPr>
        <w:t xml:space="preserve"> </w:t>
      </w:r>
      <w:r w:rsidR="009351AE" w:rsidRPr="009351AE">
        <w:rPr>
          <w:sz w:val="20"/>
          <w:szCs w:val="20"/>
          <w:lang w:val="el-GR"/>
        </w:rPr>
        <w:t xml:space="preserve">- SCARLET» (FP7-ENERGY-2013-1 </w:t>
      </w:r>
      <w:proofErr w:type="spellStart"/>
      <w:r w:rsidR="009351AE" w:rsidRPr="009351AE">
        <w:rPr>
          <w:sz w:val="20"/>
          <w:szCs w:val="20"/>
          <w:lang w:val="el-GR"/>
        </w:rPr>
        <w:t>No</w:t>
      </w:r>
      <w:proofErr w:type="spellEnd"/>
      <w:r w:rsidR="009351AE" w:rsidRPr="009351AE">
        <w:rPr>
          <w:sz w:val="20"/>
          <w:szCs w:val="20"/>
          <w:lang w:val="el-GR"/>
        </w:rPr>
        <w:t xml:space="preserve"> 608578)</w:t>
      </w:r>
    </w:p>
    <w:p w:rsidR="009351AE" w:rsidRPr="009351AE" w:rsidRDefault="009351AE" w:rsidP="003B3A7F">
      <w:pPr>
        <w:jc w:val="both"/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49225B" w:rsidRDefault="0049225B" w:rsidP="00E34EFB">
      <w:pPr>
        <w:rPr>
          <w:sz w:val="20"/>
          <w:szCs w:val="20"/>
        </w:rPr>
      </w:pPr>
    </w:p>
    <w:tbl>
      <w:tblPr>
        <w:tblW w:w="6533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33"/>
        <w:gridCol w:w="2268"/>
        <w:gridCol w:w="851"/>
      </w:tblGrid>
      <w:tr w:rsidR="008479E9" w:rsidRPr="0049225B" w:rsidTr="009351AE">
        <w:trPr>
          <w:trHeight w:val="567"/>
        </w:trPr>
        <w:tc>
          <w:tcPr>
            <w:tcW w:w="947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Κωδικός</w:t>
            </w: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Θέσης</w:t>
            </w:r>
          </w:p>
        </w:tc>
        <w:tc>
          <w:tcPr>
            <w:tcW w:w="1080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Ειδικότητα</w:t>
            </w:r>
          </w:p>
        </w:tc>
        <w:tc>
          <w:tcPr>
            <w:tcW w:w="2162" w:type="pct"/>
          </w:tcPr>
          <w:p w:rsidR="008479E9" w:rsidRPr="0049225B" w:rsidRDefault="008479E9" w:rsidP="008479E9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Αντικείμενο</w:t>
            </w:r>
          </w:p>
        </w:tc>
        <w:tc>
          <w:tcPr>
            <w:tcW w:w="811" w:type="pct"/>
          </w:tcPr>
          <w:p w:rsidR="008479E9" w:rsidRPr="008479E9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8479E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DC2EF1" w:rsidRPr="009351AE" w:rsidTr="009351AE">
        <w:trPr>
          <w:trHeight w:val="567"/>
        </w:trPr>
        <w:tc>
          <w:tcPr>
            <w:tcW w:w="947" w:type="pct"/>
          </w:tcPr>
          <w:p w:rsidR="00DC2EF1" w:rsidRPr="0049225B" w:rsidRDefault="00DC2EF1" w:rsidP="0049225B">
            <w:pPr>
              <w:rPr>
                <w:sz w:val="16"/>
                <w:szCs w:val="16"/>
                <w:lang w:val="el-GR"/>
              </w:rPr>
            </w:pPr>
          </w:p>
          <w:p w:rsidR="007C1E85" w:rsidRDefault="007C1E85" w:rsidP="00B01AE7">
            <w:pPr>
              <w:jc w:val="center"/>
              <w:rPr>
                <w:sz w:val="16"/>
                <w:szCs w:val="16"/>
              </w:rPr>
            </w:pPr>
          </w:p>
          <w:p w:rsidR="00DC2EF1" w:rsidRPr="0049225B" w:rsidRDefault="00AB573A" w:rsidP="00B01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l-GR"/>
              </w:rPr>
              <w:t>15</w:t>
            </w:r>
            <w:r w:rsidR="007C1E85">
              <w:rPr>
                <w:sz w:val="16"/>
                <w:szCs w:val="16"/>
              </w:rPr>
              <w:t>7</w:t>
            </w:r>
            <w:r w:rsidR="00DC2EF1">
              <w:rPr>
                <w:sz w:val="16"/>
                <w:szCs w:val="16"/>
              </w:rPr>
              <w:t>E</w:t>
            </w:r>
          </w:p>
        </w:tc>
        <w:tc>
          <w:tcPr>
            <w:tcW w:w="1080" w:type="pct"/>
            <w:vAlign w:val="center"/>
          </w:tcPr>
          <w:p w:rsidR="00402C4F" w:rsidRPr="00402C4F" w:rsidRDefault="00402C4F" w:rsidP="00402C4F">
            <w:pPr>
              <w:jc w:val="both"/>
              <w:rPr>
                <w:sz w:val="16"/>
                <w:szCs w:val="16"/>
              </w:rPr>
            </w:pPr>
            <w:proofErr w:type="spellStart"/>
            <w:r w:rsidRPr="00402C4F">
              <w:rPr>
                <w:sz w:val="16"/>
                <w:szCs w:val="16"/>
              </w:rPr>
              <w:t>Μηχ</w:t>
            </w:r>
            <w:proofErr w:type="spellEnd"/>
            <w:r w:rsidRPr="00402C4F">
              <w:rPr>
                <w:sz w:val="16"/>
                <w:szCs w:val="16"/>
              </w:rPr>
              <w:t>ανολόγος</w:t>
            </w:r>
          </w:p>
          <w:p w:rsidR="00DC2EF1" w:rsidRPr="00DC2EF1" w:rsidRDefault="00402C4F" w:rsidP="00402C4F">
            <w:pPr>
              <w:jc w:val="both"/>
              <w:rPr>
                <w:sz w:val="16"/>
                <w:szCs w:val="16"/>
              </w:rPr>
            </w:pPr>
            <w:proofErr w:type="spellStart"/>
            <w:r w:rsidRPr="00402C4F">
              <w:rPr>
                <w:sz w:val="16"/>
                <w:szCs w:val="16"/>
              </w:rPr>
              <w:t>Μηχ</w:t>
            </w:r>
            <w:proofErr w:type="spellEnd"/>
            <w:r w:rsidRPr="00402C4F">
              <w:rPr>
                <w:sz w:val="16"/>
                <w:szCs w:val="16"/>
              </w:rPr>
              <w:t>ανικός</w:t>
            </w:r>
          </w:p>
        </w:tc>
        <w:tc>
          <w:tcPr>
            <w:tcW w:w="2162" w:type="pct"/>
            <w:vAlign w:val="center"/>
          </w:tcPr>
          <w:p w:rsidR="00DC2EF1" w:rsidRPr="007C1E85" w:rsidRDefault="007C1E85" w:rsidP="00AB573A">
            <w:pPr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Μοντελ</w:t>
            </w:r>
            <w:r w:rsidRPr="007C1E85">
              <w:rPr>
                <w:sz w:val="16"/>
                <w:szCs w:val="16"/>
                <w:lang w:val="el-GR"/>
              </w:rPr>
              <w:t>οποίηση ρευστοποιημένων κλινών ενανθράκωσης/ ασβεστοποίησης.</w:t>
            </w:r>
          </w:p>
        </w:tc>
        <w:tc>
          <w:tcPr>
            <w:tcW w:w="811" w:type="pct"/>
          </w:tcPr>
          <w:p w:rsidR="00DC2EF1" w:rsidRPr="0049225B" w:rsidRDefault="00DC2EF1" w:rsidP="0049225B">
            <w:pPr>
              <w:rPr>
                <w:sz w:val="16"/>
                <w:szCs w:val="16"/>
                <w:lang w:val="el-GR"/>
              </w:rPr>
            </w:pPr>
          </w:p>
        </w:tc>
      </w:tr>
    </w:tbl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0D2EAD"/>
    <w:rsid w:val="00112B08"/>
    <w:rsid w:val="00185E8F"/>
    <w:rsid w:val="00233987"/>
    <w:rsid w:val="00252968"/>
    <w:rsid w:val="002F3497"/>
    <w:rsid w:val="003306EC"/>
    <w:rsid w:val="003961A6"/>
    <w:rsid w:val="003B0340"/>
    <w:rsid w:val="003B3A7F"/>
    <w:rsid w:val="00402C4F"/>
    <w:rsid w:val="00475919"/>
    <w:rsid w:val="0049225B"/>
    <w:rsid w:val="004B56B6"/>
    <w:rsid w:val="005233E0"/>
    <w:rsid w:val="00665525"/>
    <w:rsid w:val="0069514B"/>
    <w:rsid w:val="006B3922"/>
    <w:rsid w:val="00754649"/>
    <w:rsid w:val="00762E8A"/>
    <w:rsid w:val="007659A4"/>
    <w:rsid w:val="007C0310"/>
    <w:rsid w:val="007C1E85"/>
    <w:rsid w:val="008479E9"/>
    <w:rsid w:val="008913A6"/>
    <w:rsid w:val="008F0208"/>
    <w:rsid w:val="0092515D"/>
    <w:rsid w:val="009351AE"/>
    <w:rsid w:val="009C3EBB"/>
    <w:rsid w:val="00A20113"/>
    <w:rsid w:val="00A83320"/>
    <w:rsid w:val="00AB573A"/>
    <w:rsid w:val="00AC30C7"/>
    <w:rsid w:val="00AE2A07"/>
    <w:rsid w:val="00B01AE7"/>
    <w:rsid w:val="00B223B7"/>
    <w:rsid w:val="00B2726E"/>
    <w:rsid w:val="00BB385A"/>
    <w:rsid w:val="00BE39E2"/>
    <w:rsid w:val="00D02C5B"/>
    <w:rsid w:val="00D76347"/>
    <w:rsid w:val="00DC2EF1"/>
    <w:rsid w:val="00E34EFB"/>
    <w:rsid w:val="00F13E24"/>
    <w:rsid w:val="00F8058F"/>
    <w:rsid w:val="00F859D2"/>
    <w:rsid w:val="00F96E65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F38389-BF6F-4969-BC55-36E18079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AD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2007-08-01T08:45:00Z</cp:lastPrinted>
  <dcterms:created xsi:type="dcterms:W3CDTF">2014-11-05T10:55:00Z</dcterms:created>
  <dcterms:modified xsi:type="dcterms:W3CDTF">2014-11-05T10:55:00Z</dcterms:modified>
</cp:coreProperties>
</file>