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1B37AF" w14:textId="757C8A64" w:rsidR="00CE45ED" w:rsidRPr="001846A5" w:rsidRDefault="00CE45ED" w:rsidP="000D5BEF">
      <w:pPr>
        <w:pStyle w:val="Heading2"/>
        <w:pBdr>
          <w:top w:val="none" w:sz="0" w:space="1" w:color="000000"/>
        </w:pBdr>
        <w:tabs>
          <w:tab w:val="clear" w:pos="567"/>
          <w:tab w:val="left" w:pos="0"/>
        </w:tabs>
        <w:ind w:left="0" w:firstLine="0"/>
        <w:rPr>
          <w:i/>
          <w:color w:val="1F3864" w:themeColor="accent5" w:themeShade="80"/>
          <w:lang w:val="el-GR"/>
        </w:rPr>
      </w:pPr>
      <w:bookmarkStart w:id="0" w:name="_Toc509907234"/>
      <w:bookmarkStart w:id="1" w:name="_Toc31796792"/>
      <w:r w:rsidRPr="001846A5">
        <w:rPr>
          <w:color w:val="1F3864" w:themeColor="accent5" w:themeShade="80"/>
          <w:lang w:val="el-GR"/>
        </w:rPr>
        <w:t>ΠΑΡΑΡΤΗΜΑ Ι</w:t>
      </w:r>
      <w:r>
        <w:rPr>
          <w:color w:val="1F3864" w:themeColor="accent5" w:themeShade="80"/>
          <w:lang w:val="en-US"/>
        </w:rPr>
        <w:t>V</w:t>
      </w:r>
      <w:r w:rsidRPr="001846A5">
        <w:rPr>
          <w:color w:val="1F3864" w:themeColor="accent5" w:themeShade="80"/>
          <w:lang w:val="el-GR"/>
        </w:rPr>
        <w:t xml:space="preserve"> – ΤΕΥΔ</w:t>
      </w:r>
      <w:bookmarkEnd w:id="0"/>
      <w:bookmarkEnd w:id="1"/>
    </w:p>
    <w:p w14:paraId="286A17E3" w14:textId="4E949387" w:rsidR="00CC2DE0" w:rsidRPr="00CC2DE0" w:rsidRDefault="00CC2DE0" w:rsidP="000D5BEF">
      <w:pPr>
        <w:jc w:val="center"/>
        <w:rPr>
          <w:kern w:val="1"/>
          <w:szCs w:val="22"/>
          <w:lang w:val="el-GR"/>
        </w:rPr>
      </w:pPr>
      <w:r w:rsidRPr="00CC2DE0">
        <w:rPr>
          <w:b/>
          <w:bCs/>
          <w:kern w:val="1"/>
          <w:szCs w:val="22"/>
          <w:lang w:val="el-GR"/>
        </w:rPr>
        <w:t xml:space="preserve">ΤΥΠΟΠΟΙΗΜΕΝΟ ΕΝΤΥΠΟ ΥΠΕΥΘΥΝΗΣ ΔΗΛΩΣΗΣ </w:t>
      </w:r>
      <w:r w:rsidRPr="00CC2DE0">
        <w:rPr>
          <w:b/>
          <w:bCs/>
          <w:kern w:val="1"/>
          <w:sz w:val="24"/>
          <w:lang w:val="el-GR"/>
        </w:rPr>
        <w:t>(TEΥΔ)</w:t>
      </w:r>
    </w:p>
    <w:p w14:paraId="09233124" w14:textId="77777777" w:rsidR="00CC2DE0" w:rsidRPr="00CC2DE0" w:rsidRDefault="00CC2DE0" w:rsidP="000D5BEF">
      <w:pPr>
        <w:spacing w:after="200" w:line="276" w:lineRule="auto"/>
        <w:ind w:firstLine="397"/>
        <w:jc w:val="center"/>
        <w:rPr>
          <w:kern w:val="1"/>
          <w:szCs w:val="22"/>
          <w:lang w:val="el-GR"/>
        </w:rPr>
      </w:pPr>
      <w:r w:rsidRPr="00CC2DE0">
        <w:rPr>
          <w:b/>
          <w:bCs/>
          <w:kern w:val="1"/>
          <w:sz w:val="24"/>
          <w:lang w:val="el-GR"/>
        </w:rPr>
        <w:t>[άρθρου 79 παρ. 4 ν. 4412/2016 (Α 147)]</w:t>
      </w:r>
    </w:p>
    <w:p w14:paraId="2620E51B" w14:textId="77777777" w:rsidR="00CC2DE0" w:rsidRPr="00CC2DE0" w:rsidRDefault="00CC2DE0" w:rsidP="000D5BEF">
      <w:pPr>
        <w:spacing w:after="200" w:line="276" w:lineRule="auto"/>
        <w:jc w:val="center"/>
        <w:rPr>
          <w:kern w:val="1"/>
          <w:szCs w:val="22"/>
          <w:lang w:val="el-GR"/>
        </w:rPr>
      </w:pPr>
      <w:r w:rsidRPr="00CC2DE0">
        <w:rPr>
          <w:rFonts w:eastAsia="Calibri"/>
          <w:b/>
          <w:bCs/>
          <w:color w:val="669900"/>
          <w:kern w:val="1"/>
          <w:sz w:val="24"/>
          <w:u w:val="single"/>
          <w:lang w:val="el-GR"/>
        </w:rPr>
        <w:t xml:space="preserve"> </w:t>
      </w:r>
      <w:r w:rsidRPr="00CC2DE0">
        <w:rPr>
          <w:rFonts w:eastAsia="Calibri"/>
          <w:b/>
          <w:bCs/>
          <w:color w:val="00000A"/>
          <w:kern w:val="1"/>
          <w:sz w:val="24"/>
          <w:u w:val="single"/>
          <w:lang w:val="el-GR"/>
        </w:rPr>
        <w:t>για διαδικασίες σύναψης δημόσιας σύμβασης κάτω των ορίων των οδηγιών</w:t>
      </w:r>
    </w:p>
    <w:p w14:paraId="57020B08" w14:textId="77777777" w:rsidR="00CC2DE0" w:rsidRPr="00CC2DE0" w:rsidRDefault="00CC2DE0" w:rsidP="000D5BEF">
      <w:pPr>
        <w:spacing w:after="200" w:line="276" w:lineRule="auto"/>
        <w:jc w:val="center"/>
        <w:rPr>
          <w:kern w:val="1"/>
          <w:szCs w:val="22"/>
          <w:lang w:val="el-GR"/>
        </w:rPr>
      </w:pPr>
      <w:r w:rsidRPr="00CC2DE0">
        <w:rPr>
          <w:b/>
          <w:bCs/>
          <w:kern w:val="1"/>
          <w:szCs w:val="22"/>
          <w:u w:val="single"/>
          <w:lang w:val="el-GR"/>
        </w:rPr>
        <w:t>Μέρος Ι: Πληροφορίες σχετικά με την αναθέτουσα αρχή</w:t>
      </w:r>
      <w:r w:rsidRPr="00CC2DE0">
        <w:rPr>
          <w:b/>
          <w:bCs/>
          <w:kern w:val="1"/>
          <w:szCs w:val="22"/>
          <w:u w:val="single"/>
          <w:vertAlign w:val="superscript"/>
          <w:lang w:val="el-GR"/>
        </w:rPr>
        <w:endnoteReference w:id="1"/>
      </w:r>
      <w:r w:rsidRPr="00CC2DE0">
        <w:rPr>
          <w:b/>
          <w:bCs/>
          <w:kern w:val="1"/>
          <w:szCs w:val="22"/>
          <w:u w:val="single"/>
          <w:lang w:val="el-GR"/>
        </w:rPr>
        <w:t xml:space="preserve">  και τη διαδικασία ανάθεσης</w:t>
      </w:r>
    </w:p>
    <w:p w14:paraId="046E2407" w14:textId="77777777" w:rsidR="00CC2DE0" w:rsidRPr="000B4433" w:rsidRDefault="00CC2DE0" w:rsidP="000B4433">
      <w:pPr>
        <w:pBdr>
          <w:top w:val="single" w:sz="2" w:space="1" w:color="000000"/>
          <w:left w:val="single" w:sz="2" w:space="1" w:color="000000"/>
          <w:bottom w:val="single" w:sz="2" w:space="1" w:color="000000"/>
          <w:right w:val="single" w:sz="2" w:space="1" w:color="000000"/>
        </w:pBdr>
        <w:shd w:val="pct25" w:color="auto" w:fill="auto"/>
        <w:spacing w:after="200" w:line="276" w:lineRule="auto"/>
        <w:rPr>
          <w:b/>
          <w:bCs/>
          <w:kern w:val="1"/>
          <w:szCs w:val="22"/>
          <w:lang w:val="el-GR"/>
        </w:rPr>
      </w:pPr>
      <w:r w:rsidRPr="00CC2DE0">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965"/>
      </w:tblGrid>
      <w:tr w:rsidR="00CC2DE0" w:rsidRPr="00A93022" w14:paraId="687742F8" w14:textId="77777777" w:rsidTr="000B4433">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068C629" w14:textId="77777777" w:rsidR="00CC2DE0" w:rsidRPr="00CC2DE0" w:rsidRDefault="00CC2DE0" w:rsidP="000D5BEF">
            <w:pPr>
              <w:spacing w:after="0" w:line="276" w:lineRule="auto"/>
              <w:rPr>
                <w:kern w:val="1"/>
                <w:szCs w:val="22"/>
                <w:lang w:val="el-GR"/>
              </w:rPr>
            </w:pPr>
            <w:r w:rsidRPr="00CC2DE0">
              <w:rPr>
                <w:b/>
                <w:bCs/>
                <w:kern w:val="1"/>
                <w:szCs w:val="22"/>
                <w:lang w:val="el-GR"/>
              </w:rPr>
              <w:t>Α: Ονομασία, διεύθυνση και στοιχεία επικοινωνίας της αναθέτουσας αρχής (αα)</w:t>
            </w:r>
          </w:p>
          <w:p w14:paraId="1E86CD6A" w14:textId="77777777" w:rsidR="00CC2DE0" w:rsidRPr="00CC2DE0" w:rsidRDefault="00CC2DE0" w:rsidP="000D5BEF">
            <w:pPr>
              <w:spacing w:after="0" w:line="276" w:lineRule="auto"/>
              <w:rPr>
                <w:kern w:val="1"/>
                <w:szCs w:val="22"/>
                <w:lang w:val="el-GR"/>
              </w:rPr>
            </w:pPr>
            <w:r w:rsidRPr="00CC2DE0">
              <w:rPr>
                <w:kern w:val="1"/>
                <w:szCs w:val="22"/>
                <w:lang w:val="el-GR"/>
              </w:rPr>
              <w:t>- Ονομασία: [</w:t>
            </w:r>
            <w:r w:rsidRPr="00CC2DE0">
              <w:rPr>
                <w:b/>
                <w:kern w:val="1"/>
                <w:szCs w:val="22"/>
                <w:lang w:val="el-GR" w:eastAsia="en-US"/>
              </w:rPr>
              <w:t>Εθνικό Κέντρο Έρευνας και Τεχνολογικής Ανάπτυξης (ΕΚΕΤΑ) / Ινστιτούτο Χημικών Διεργασιών &amp; Ενεργειακών Πόρων (ΙΔΕΠ)</w:t>
            </w:r>
            <w:r w:rsidRPr="00CC2DE0">
              <w:rPr>
                <w:kern w:val="1"/>
                <w:szCs w:val="22"/>
                <w:lang w:val="el-GR"/>
              </w:rPr>
              <w:t>]</w:t>
            </w:r>
          </w:p>
          <w:p w14:paraId="34833007" w14:textId="77777777" w:rsidR="00CC2DE0" w:rsidRPr="00CC2DE0" w:rsidRDefault="00CC2DE0" w:rsidP="000D5BEF">
            <w:pPr>
              <w:spacing w:after="0" w:line="276" w:lineRule="auto"/>
              <w:rPr>
                <w:kern w:val="1"/>
                <w:szCs w:val="22"/>
                <w:lang w:val="el-GR"/>
              </w:rPr>
            </w:pPr>
            <w:r w:rsidRPr="00CC2DE0">
              <w:rPr>
                <w:kern w:val="1"/>
                <w:szCs w:val="22"/>
                <w:lang w:val="el-GR"/>
              </w:rPr>
              <w:t>- Κωδικός  Αναθέτουσας Αρχής ΚΗΜΔΗΣ : [</w:t>
            </w:r>
            <w:r w:rsidRPr="00CC2DE0">
              <w:rPr>
                <w:b/>
                <w:kern w:val="1"/>
                <w:szCs w:val="22"/>
                <w:lang w:val="el-GR"/>
              </w:rPr>
              <w:t>99220974</w:t>
            </w:r>
            <w:r w:rsidRPr="00CC2DE0">
              <w:rPr>
                <w:kern w:val="1"/>
                <w:szCs w:val="22"/>
                <w:lang w:val="el-GR"/>
              </w:rPr>
              <w:t>]</w:t>
            </w:r>
          </w:p>
          <w:p w14:paraId="27D65230" w14:textId="77777777" w:rsidR="00CC2DE0" w:rsidRPr="00CC2DE0" w:rsidRDefault="00CC2DE0" w:rsidP="000D5BEF">
            <w:pPr>
              <w:spacing w:after="0" w:line="276" w:lineRule="auto"/>
              <w:rPr>
                <w:kern w:val="1"/>
                <w:szCs w:val="22"/>
                <w:lang w:val="el-GR"/>
              </w:rPr>
            </w:pPr>
            <w:r w:rsidRPr="00CC2DE0">
              <w:rPr>
                <w:kern w:val="1"/>
                <w:szCs w:val="22"/>
                <w:lang w:val="el-GR"/>
              </w:rPr>
              <w:t>- Ταχυδρομική διεύθυνση / Πόλη / Ταχ. Κωδικός: [</w:t>
            </w:r>
            <w:r w:rsidRPr="00CC2DE0">
              <w:rPr>
                <w:b/>
                <w:kern w:val="1"/>
                <w:szCs w:val="22"/>
                <w:lang w:val="el-GR" w:eastAsia="en-US"/>
              </w:rPr>
              <w:t>4</w:t>
            </w:r>
            <w:r w:rsidRPr="00CC2DE0">
              <w:rPr>
                <w:b/>
                <w:kern w:val="1"/>
                <w:szCs w:val="22"/>
                <w:vertAlign w:val="superscript"/>
                <w:lang w:val="el-GR" w:eastAsia="en-US"/>
              </w:rPr>
              <w:t>ο</w:t>
            </w:r>
            <w:r w:rsidRPr="00CC2DE0">
              <w:rPr>
                <w:b/>
                <w:kern w:val="1"/>
                <w:szCs w:val="22"/>
                <w:lang w:val="el-GR" w:eastAsia="en-US"/>
              </w:rPr>
              <w:t xml:space="preserve"> χλμ. Πτολεμαΐδας – Μποδοσάκειου Νοσοκομείου</w:t>
            </w:r>
            <w:r w:rsidRPr="00CC2DE0">
              <w:rPr>
                <w:b/>
                <w:kern w:val="1"/>
                <w:szCs w:val="22"/>
                <w:lang w:val="el-GR"/>
              </w:rPr>
              <w:t>, Πτολεμαϊδα Κοζάνης, ΤΚ 50200</w:t>
            </w:r>
            <w:r w:rsidRPr="00CC2DE0">
              <w:rPr>
                <w:kern w:val="1"/>
                <w:szCs w:val="22"/>
                <w:lang w:val="el-GR"/>
              </w:rPr>
              <w:t>]</w:t>
            </w:r>
          </w:p>
          <w:p w14:paraId="641BC684" w14:textId="77777777" w:rsidR="00CC2DE0" w:rsidRPr="00CC2DE0" w:rsidRDefault="00CC2DE0" w:rsidP="000D5BEF">
            <w:pPr>
              <w:spacing w:after="0" w:line="276" w:lineRule="auto"/>
              <w:rPr>
                <w:kern w:val="1"/>
                <w:szCs w:val="22"/>
                <w:lang w:val="el-GR"/>
              </w:rPr>
            </w:pPr>
            <w:r w:rsidRPr="00CC2DE0">
              <w:rPr>
                <w:kern w:val="1"/>
                <w:szCs w:val="22"/>
                <w:lang w:val="el-GR"/>
              </w:rPr>
              <w:t>- Αρμόδιος για πληροφορίες: [</w:t>
            </w:r>
            <w:r w:rsidRPr="00CC2DE0">
              <w:rPr>
                <w:b/>
                <w:kern w:val="1"/>
                <w:szCs w:val="22"/>
                <w:lang w:val="el-GR"/>
              </w:rPr>
              <w:t>κ. Παναγιώτης Αμάραντος</w:t>
            </w:r>
            <w:r w:rsidRPr="00CC2DE0">
              <w:rPr>
                <w:kern w:val="1"/>
                <w:szCs w:val="22"/>
                <w:lang w:val="el-GR"/>
              </w:rPr>
              <w:t>]</w:t>
            </w:r>
          </w:p>
          <w:p w14:paraId="189B8FF2" w14:textId="28C88606" w:rsidR="00CC2DE0" w:rsidRPr="00CC2DE0" w:rsidRDefault="00CC2DE0" w:rsidP="000D5BEF">
            <w:pPr>
              <w:spacing w:after="0" w:line="276" w:lineRule="auto"/>
              <w:rPr>
                <w:kern w:val="1"/>
                <w:szCs w:val="22"/>
                <w:lang w:val="el-GR"/>
              </w:rPr>
            </w:pPr>
            <w:r w:rsidRPr="00CC2DE0">
              <w:rPr>
                <w:kern w:val="1"/>
                <w:szCs w:val="22"/>
                <w:lang w:val="el-GR"/>
              </w:rPr>
              <w:t xml:space="preserve">- Τηλέφωνο: </w:t>
            </w:r>
            <w:r w:rsidRPr="00CC2DE0">
              <w:rPr>
                <w:b/>
                <w:kern w:val="1"/>
                <w:szCs w:val="22"/>
                <w:lang w:val="el-GR"/>
              </w:rPr>
              <w:t>[</w:t>
            </w:r>
            <w:r w:rsidR="00A708F8" w:rsidRPr="0066659D">
              <w:rPr>
                <w:rFonts w:asciiTheme="minorHAnsi" w:hAnsiTheme="minorHAnsi" w:cstheme="minorHAnsi"/>
                <w:b/>
                <w:szCs w:val="22"/>
                <w:lang w:val="el-GR"/>
              </w:rPr>
              <w:t>2463055300 (εσ. 206</w:t>
            </w:r>
            <w:r w:rsidR="00A708F8" w:rsidRPr="0066659D">
              <w:rPr>
                <w:rFonts w:asciiTheme="minorHAnsi" w:hAnsiTheme="minorHAnsi" w:cstheme="minorHAnsi"/>
                <w:szCs w:val="22"/>
                <w:lang w:val="el-GR"/>
              </w:rPr>
              <w:t>)</w:t>
            </w:r>
            <w:r w:rsidRPr="00CC2DE0">
              <w:rPr>
                <w:b/>
                <w:kern w:val="1"/>
                <w:szCs w:val="22"/>
                <w:lang w:val="el-GR"/>
              </w:rPr>
              <w:t>]</w:t>
            </w:r>
          </w:p>
          <w:p w14:paraId="22EDF029" w14:textId="6755DCCB" w:rsidR="00CC2DE0" w:rsidRPr="00CC2DE0" w:rsidRDefault="00CC2DE0" w:rsidP="000D5BEF">
            <w:pPr>
              <w:spacing w:after="0" w:line="276" w:lineRule="auto"/>
              <w:rPr>
                <w:kern w:val="1"/>
                <w:szCs w:val="22"/>
                <w:lang w:val="el-GR"/>
              </w:rPr>
            </w:pPr>
            <w:r w:rsidRPr="00CC2DE0">
              <w:rPr>
                <w:kern w:val="1"/>
                <w:szCs w:val="22"/>
                <w:lang w:val="el-GR"/>
              </w:rPr>
              <w:t xml:space="preserve">- Ηλ. ταχυδρομείο: </w:t>
            </w:r>
            <w:r w:rsidRPr="00CC2DE0">
              <w:rPr>
                <w:b/>
                <w:kern w:val="1"/>
                <w:szCs w:val="22"/>
                <w:lang w:val="el-GR"/>
              </w:rPr>
              <w:t>[</w:t>
            </w:r>
            <w:r w:rsidRPr="00CC2DE0">
              <w:rPr>
                <w:b/>
                <w:kern w:val="1"/>
                <w:szCs w:val="22"/>
                <w:lang w:val="en-US"/>
              </w:rPr>
              <w:t>amarantos</w:t>
            </w:r>
            <w:r w:rsidRPr="00CC2DE0">
              <w:rPr>
                <w:b/>
                <w:kern w:val="1"/>
                <w:szCs w:val="22"/>
                <w:lang w:val="el-GR"/>
              </w:rPr>
              <w:t>@</w:t>
            </w:r>
            <w:r w:rsidR="00BE6F29">
              <w:rPr>
                <w:b/>
                <w:kern w:val="1"/>
                <w:szCs w:val="22"/>
                <w:lang w:val="en-US"/>
              </w:rPr>
              <w:t>certh</w:t>
            </w:r>
            <w:r w:rsidRPr="00CC2DE0">
              <w:rPr>
                <w:b/>
                <w:kern w:val="1"/>
                <w:szCs w:val="22"/>
                <w:lang w:val="el-GR"/>
              </w:rPr>
              <w:t>.</w:t>
            </w:r>
            <w:r w:rsidRPr="00CC2DE0">
              <w:rPr>
                <w:b/>
                <w:kern w:val="1"/>
                <w:szCs w:val="22"/>
                <w:lang w:val="en-US"/>
              </w:rPr>
              <w:t>gr</w:t>
            </w:r>
            <w:r w:rsidRPr="00CC2DE0">
              <w:rPr>
                <w:b/>
                <w:kern w:val="1"/>
                <w:szCs w:val="22"/>
                <w:lang w:val="el-GR"/>
              </w:rPr>
              <w:t>]</w:t>
            </w:r>
          </w:p>
          <w:p w14:paraId="1D23260B" w14:textId="77777777" w:rsidR="00CC2DE0" w:rsidRPr="00CC2DE0" w:rsidRDefault="00CC2DE0" w:rsidP="000D5BEF">
            <w:pPr>
              <w:spacing w:after="0" w:line="276" w:lineRule="auto"/>
              <w:rPr>
                <w:kern w:val="1"/>
                <w:szCs w:val="22"/>
                <w:lang w:val="el-GR"/>
              </w:rPr>
            </w:pPr>
            <w:r w:rsidRPr="00CC2DE0">
              <w:rPr>
                <w:kern w:val="1"/>
                <w:szCs w:val="22"/>
                <w:lang w:val="el-GR"/>
              </w:rPr>
              <w:t xml:space="preserve">- Διεύθυνση στο Διαδίκτυο (διεύθυνση δικτυακού τόπου) : </w:t>
            </w:r>
            <w:r w:rsidRPr="00CC2DE0">
              <w:rPr>
                <w:b/>
                <w:kern w:val="1"/>
                <w:szCs w:val="22"/>
                <w:lang w:val="el-GR"/>
              </w:rPr>
              <w:t>[</w:t>
            </w:r>
            <w:r w:rsidRPr="00CC2DE0">
              <w:rPr>
                <w:b/>
                <w:kern w:val="1"/>
                <w:szCs w:val="22"/>
                <w:lang w:val="en-US"/>
              </w:rPr>
              <w:t>www</w:t>
            </w:r>
            <w:r w:rsidRPr="00CC2DE0">
              <w:rPr>
                <w:b/>
                <w:kern w:val="1"/>
                <w:szCs w:val="22"/>
                <w:lang w:val="el-GR"/>
              </w:rPr>
              <w:t>.</w:t>
            </w:r>
            <w:r w:rsidRPr="00CC2DE0">
              <w:rPr>
                <w:b/>
                <w:kern w:val="1"/>
                <w:szCs w:val="22"/>
                <w:lang w:val="en-US"/>
              </w:rPr>
              <w:t>certh</w:t>
            </w:r>
            <w:r w:rsidRPr="00CC2DE0">
              <w:rPr>
                <w:b/>
                <w:kern w:val="1"/>
                <w:szCs w:val="22"/>
                <w:lang w:val="el-GR"/>
              </w:rPr>
              <w:t>.</w:t>
            </w:r>
            <w:r w:rsidRPr="00CC2DE0">
              <w:rPr>
                <w:b/>
                <w:kern w:val="1"/>
                <w:szCs w:val="22"/>
                <w:lang w:val="en-US"/>
              </w:rPr>
              <w:t>gr</w:t>
            </w:r>
            <w:r w:rsidRPr="00CC2DE0">
              <w:rPr>
                <w:b/>
                <w:kern w:val="1"/>
                <w:szCs w:val="22"/>
                <w:lang w:val="el-GR"/>
              </w:rPr>
              <w:t>]</w:t>
            </w:r>
          </w:p>
        </w:tc>
      </w:tr>
      <w:tr w:rsidR="00CC2DE0" w:rsidRPr="00A93022" w14:paraId="01B39B3C" w14:textId="77777777" w:rsidTr="000B4433">
        <w:trPr>
          <w:jc w:val="center"/>
        </w:trPr>
        <w:tc>
          <w:tcPr>
            <w:tcW w:w="8965" w:type="dxa"/>
            <w:tcBorders>
              <w:left w:val="single" w:sz="1" w:space="0" w:color="000000"/>
              <w:bottom w:val="single" w:sz="1" w:space="0" w:color="000000"/>
              <w:right w:val="single" w:sz="1" w:space="0" w:color="000000"/>
            </w:tcBorders>
            <w:shd w:val="clear" w:color="auto" w:fill="B2B2B2"/>
          </w:tcPr>
          <w:p w14:paraId="42510F2B" w14:textId="39AFC369" w:rsidR="00CC2DE0" w:rsidRPr="00CC2DE0" w:rsidRDefault="00CC2DE0" w:rsidP="000D5BEF">
            <w:pPr>
              <w:spacing w:after="0" w:line="276" w:lineRule="auto"/>
              <w:rPr>
                <w:kern w:val="1"/>
                <w:szCs w:val="22"/>
                <w:lang w:val="el-GR"/>
              </w:rPr>
            </w:pPr>
            <w:r w:rsidRPr="00CC2DE0">
              <w:rPr>
                <w:b/>
                <w:bCs/>
                <w:kern w:val="1"/>
                <w:szCs w:val="22"/>
                <w:lang w:val="el-GR"/>
              </w:rPr>
              <w:t>Β: Πληροφορίες σχετικά με τη διαδικασία σύναψης σύμβασης</w:t>
            </w:r>
          </w:p>
          <w:p w14:paraId="3ABFADC0" w14:textId="77777777" w:rsidR="00CC2DE0" w:rsidRPr="00DC6446" w:rsidRDefault="00CC2DE0" w:rsidP="000D5BEF">
            <w:pPr>
              <w:spacing w:after="0" w:line="276" w:lineRule="auto"/>
              <w:rPr>
                <w:kern w:val="1"/>
                <w:szCs w:val="22"/>
                <w:lang w:val="el-GR"/>
              </w:rPr>
            </w:pPr>
            <w:r w:rsidRPr="00CC2DE0">
              <w:rPr>
                <w:kern w:val="1"/>
                <w:szCs w:val="22"/>
                <w:lang w:val="el-GR"/>
              </w:rPr>
              <w:t xml:space="preserve">- Τίτλος ή σύντομη περιγραφή της δημόσιας σύμβασης (συμπεριλαμβανομένου του σχετικού </w:t>
            </w:r>
            <w:r w:rsidRPr="00CC2DE0">
              <w:rPr>
                <w:kern w:val="1"/>
                <w:szCs w:val="22"/>
                <w:lang w:val="en-US"/>
              </w:rPr>
              <w:t>CPV</w:t>
            </w:r>
            <w:r w:rsidRPr="00CC2DE0">
              <w:rPr>
                <w:kern w:val="1"/>
                <w:szCs w:val="22"/>
                <w:lang w:val="el-GR"/>
              </w:rPr>
              <w:t>): [«</w:t>
            </w:r>
            <w:r w:rsidRPr="00CC2DE0">
              <w:rPr>
                <w:b/>
                <w:kern w:val="1"/>
                <w:szCs w:val="22"/>
                <w:lang w:val="el-GR"/>
              </w:rPr>
              <w:t xml:space="preserve">Προμήθεια αναλυτικού </w:t>
            </w:r>
            <w:r w:rsidRPr="00DC6446">
              <w:rPr>
                <w:b/>
                <w:kern w:val="1"/>
                <w:szCs w:val="22"/>
                <w:lang w:val="el-GR"/>
              </w:rPr>
              <w:t>εξοπλισμού</w:t>
            </w:r>
            <w:r w:rsidRPr="00DC6446">
              <w:rPr>
                <w:kern w:val="1"/>
                <w:szCs w:val="22"/>
                <w:lang w:val="el-GR"/>
              </w:rPr>
              <w:t>»]</w:t>
            </w:r>
            <w:bookmarkStart w:id="2" w:name="_GoBack"/>
            <w:bookmarkEnd w:id="2"/>
          </w:p>
          <w:p w14:paraId="66798360" w14:textId="6A060583" w:rsidR="00CC2DE0" w:rsidRPr="00CC2DE0" w:rsidRDefault="00CC2DE0" w:rsidP="000D5BEF">
            <w:pPr>
              <w:spacing w:after="0" w:line="276" w:lineRule="auto"/>
              <w:rPr>
                <w:kern w:val="1"/>
                <w:szCs w:val="22"/>
                <w:lang w:val="el-GR"/>
              </w:rPr>
            </w:pPr>
            <w:r w:rsidRPr="00DC6446">
              <w:rPr>
                <w:kern w:val="1"/>
                <w:szCs w:val="22"/>
                <w:lang w:val="el-GR"/>
              </w:rPr>
              <w:t>- Κωδικός στο ΚΗΜΔΗΣ: [</w:t>
            </w:r>
            <w:r w:rsidR="00A93022" w:rsidRPr="00A93022">
              <w:rPr>
                <w:kern w:val="1"/>
                <w:szCs w:val="22"/>
                <w:lang w:val="el-GR"/>
              </w:rPr>
              <w:t>20PROC006271582</w:t>
            </w:r>
            <w:r w:rsidRPr="00DC6446">
              <w:rPr>
                <w:kern w:val="1"/>
                <w:szCs w:val="22"/>
                <w:lang w:val="el-GR"/>
              </w:rPr>
              <w:t>]</w:t>
            </w:r>
          </w:p>
          <w:p w14:paraId="5EB1F7E7" w14:textId="77777777" w:rsidR="00CC2DE0" w:rsidRPr="00CC2DE0" w:rsidRDefault="00CC2DE0" w:rsidP="000D5BEF">
            <w:pPr>
              <w:spacing w:after="0" w:line="276" w:lineRule="auto"/>
              <w:rPr>
                <w:kern w:val="1"/>
                <w:szCs w:val="22"/>
                <w:lang w:val="el-GR"/>
              </w:rPr>
            </w:pPr>
            <w:r w:rsidRPr="00CC2DE0">
              <w:rPr>
                <w:kern w:val="1"/>
                <w:szCs w:val="22"/>
                <w:lang w:val="el-GR"/>
              </w:rPr>
              <w:t xml:space="preserve">- Η σύμβαση αναφέρεται σε έργα, προμήθειες, ή υπηρεσίες : </w:t>
            </w:r>
            <w:r w:rsidRPr="00CC2DE0">
              <w:rPr>
                <w:b/>
                <w:kern w:val="1"/>
                <w:szCs w:val="22"/>
                <w:lang w:val="el-GR"/>
              </w:rPr>
              <w:t>[Προμήθεια]</w:t>
            </w:r>
          </w:p>
          <w:p w14:paraId="6C8046AF" w14:textId="77777777" w:rsidR="00CC2DE0" w:rsidRPr="00CC2DE0" w:rsidRDefault="00CC2DE0" w:rsidP="000D5BEF">
            <w:pPr>
              <w:spacing w:after="0" w:line="276" w:lineRule="auto"/>
              <w:rPr>
                <w:b/>
                <w:kern w:val="1"/>
                <w:szCs w:val="22"/>
                <w:lang w:val="el-GR"/>
              </w:rPr>
            </w:pPr>
            <w:r w:rsidRPr="00CC2DE0">
              <w:rPr>
                <w:kern w:val="1"/>
                <w:szCs w:val="22"/>
                <w:lang w:val="el-GR"/>
              </w:rPr>
              <w:t xml:space="preserve">- Εφόσον υφίστανται, ένδειξη ύπαρξης σχετικών τμημάτων : </w:t>
            </w:r>
            <w:r w:rsidRPr="00CC2DE0">
              <w:rPr>
                <w:b/>
                <w:kern w:val="1"/>
                <w:szCs w:val="22"/>
                <w:lang w:val="el-GR"/>
              </w:rPr>
              <w:t>[Ναι]</w:t>
            </w:r>
          </w:p>
          <w:p w14:paraId="1024ABC0" w14:textId="125EDD1A" w:rsidR="00CC2DE0" w:rsidRPr="00CC2DE0" w:rsidRDefault="00CC2DE0" w:rsidP="000D5BEF">
            <w:pPr>
              <w:spacing w:after="0" w:line="276" w:lineRule="auto"/>
              <w:rPr>
                <w:b/>
                <w:kern w:val="1"/>
                <w:szCs w:val="22"/>
                <w:lang w:val="el-GR"/>
              </w:rPr>
            </w:pPr>
            <w:r w:rsidRPr="00CC2DE0">
              <w:rPr>
                <w:b/>
                <w:kern w:val="1"/>
                <w:szCs w:val="22"/>
                <w:lang w:val="el-GR"/>
              </w:rPr>
              <w:t xml:space="preserve">[1] </w:t>
            </w:r>
            <w:r w:rsidR="00E211EE" w:rsidRPr="00F604FC">
              <w:rPr>
                <w:bCs/>
                <w:szCs w:val="22"/>
                <w:lang w:val="el-GR" w:eastAsia="en-US"/>
              </w:rPr>
              <w:t>Στοιχειακός Αναλυτής CHNS</w:t>
            </w:r>
            <w:r w:rsidR="00E211EE" w:rsidRPr="00CC2DE0" w:rsidDel="00E211EE">
              <w:rPr>
                <w:b/>
                <w:kern w:val="1"/>
                <w:szCs w:val="22"/>
                <w:lang w:val="el-GR"/>
              </w:rPr>
              <w:t xml:space="preserve"> </w:t>
            </w:r>
            <w:r w:rsidRPr="00CC2DE0">
              <w:rPr>
                <w:b/>
                <w:kern w:val="1"/>
                <w:szCs w:val="22"/>
                <w:lang w:val="el-GR"/>
              </w:rPr>
              <w:t xml:space="preserve">/CPV:  </w:t>
            </w:r>
            <w:r w:rsidR="00E211EE" w:rsidRPr="00AC0797">
              <w:rPr>
                <w:bCs/>
                <w:szCs w:val="22"/>
                <w:lang w:val="el-GR" w:eastAsia="en-US"/>
              </w:rPr>
              <w:t>38432000-2</w:t>
            </w:r>
          </w:p>
          <w:p w14:paraId="69DDA81C" w14:textId="43515F88" w:rsidR="00CC2DE0" w:rsidRPr="00CC2DE0" w:rsidRDefault="00CC2DE0" w:rsidP="000D5BEF">
            <w:pPr>
              <w:spacing w:after="0" w:line="276" w:lineRule="auto"/>
              <w:rPr>
                <w:b/>
                <w:kern w:val="1"/>
                <w:szCs w:val="22"/>
                <w:lang w:val="el-GR"/>
              </w:rPr>
            </w:pPr>
            <w:r w:rsidRPr="00CC2DE0">
              <w:rPr>
                <w:b/>
                <w:kern w:val="1"/>
                <w:szCs w:val="22"/>
                <w:lang w:val="el-GR"/>
              </w:rPr>
              <w:t xml:space="preserve">[2]  </w:t>
            </w:r>
            <w:r w:rsidR="00E211EE" w:rsidRPr="00EC6AB8">
              <w:rPr>
                <w:bCs/>
                <w:szCs w:val="22"/>
                <w:lang w:val="el-GR" w:eastAsia="en-US"/>
              </w:rPr>
              <w:t>Εργαστηριακός ζυγός υψηλής ακρίβειας</w:t>
            </w:r>
            <w:r w:rsidR="00E211EE" w:rsidRPr="00CC2DE0" w:rsidDel="00E211EE">
              <w:rPr>
                <w:b/>
                <w:kern w:val="1"/>
                <w:szCs w:val="22"/>
                <w:lang w:val="el-GR"/>
              </w:rPr>
              <w:t xml:space="preserve"> </w:t>
            </w:r>
            <w:r w:rsidRPr="00CC2DE0">
              <w:rPr>
                <w:b/>
                <w:kern w:val="1"/>
                <w:szCs w:val="22"/>
                <w:lang w:val="el-GR"/>
              </w:rPr>
              <w:t xml:space="preserve">/CPV:  </w:t>
            </w:r>
            <w:r w:rsidR="00E211EE" w:rsidRPr="00AC0797">
              <w:rPr>
                <w:bCs/>
                <w:szCs w:val="22"/>
                <w:lang w:val="el-GR" w:eastAsia="en-US"/>
              </w:rPr>
              <w:t>38311100-9</w:t>
            </w:r>
          </w:p>
          <w:p w14:paraId="77871F52" w14:textId="324ABB92" w:rsidR="00CC2DE0" w:rsidRPr="00CC2DE0" w:rsidRDefault="00CC2DE0" w:rsidP="000D5BEF">
            <w:pPr>
              <w:spacing w:after="0" w:line="276" w:lineRule="auto"/>
              <w:rPr>
                <w:b/>
                <w:kern w:val="1"/>
                <w:szCs w:val="22"/>
                <w:lang w:val="el-GR"/>
              </w:rPr>
            </w:pPr>
            <w:r w:rsidRPr="00CC2DE0">
              <w:rPr>
                <w:b/>
                <w:kern w:val="1"/>
                <w:szCs w:val="22"/>
                <w:lang w:val="el-GR"/>
              </w:rPr>
              <w:t xml:space="preserve">[3] </w:t>
            </w:r>
            <w:r w:rsidR="00E211EE" w:rsidRPr="00EC6AB8">
              <w:rPr>
                <w:bCs/>
                <w:szCs w:val="22"/>
                <w:lang w:val="el-GR" w:eastAsia="en-US"/>
              </w:rPr>
              <w:t>Εργαστηριακός ζυγός</w:t>
            </w:r>
            <w:r w:rsidR="00E211EE">
              <w:rPr>
                <w:bCs/>
                <w:szCs w:val="22"/>
                <w:lang w:val="el-GR" w:eastAsia="en-US"/>
              </w:rPr>
              <w:t xml:space="preserve"> ακριβείας</w:t>
            </w:r>
            <w:r w:rsidR="00E211EE" w:rsidRPr="00CC2DE0" w:rsidDel="00E211EE">
              <w:rPr>
                <w:b/>
                <w:kern w:val="1"/>
                <w:szCs w:val="22"/>
                <w:lang w:val="el-GR"/>
              </w:rPr>
              <w:t xml:space="preserve"> </w:t>
            </w:r>
            <w:r w:rsidRPr="00CC2DE0">
              <w:rPr>
                <w:b/>
                <w:kern w:val="1"/>
                <w:szCs w:val="22"/>
                <w:lang w:val="el-GR"/>
              </w:rPr>
              <w:t xml:space="preserve">/CPV:  </w:t>
            </w:r>
            <w:r w:rsidR="00E211EE" w:rsidRPr="002E2C76">
              <w:rPr>
                <w:rFonts w:asciiTheme="minorHAnsi" w:hAnsiTheme="minorHAnsi"/>
                <w:bCs/>
                <w:lang w:val="el-GR" w:eastAsia="el-GR"/>
              </w:rPr>
              <w:t>38310000-1</w:t>
            </w:r>
          </w:p>
          <w:p w14:paraId="15C9953D" w14:textId="4ADF1D06" w:rsidR="00CC2DE0" w:rsidRPr="00CC2DE0" w:rsidRDefault="00CC2DE0" w:rsidP="000D5BEF">
            <w:pPr>
              <w:spacing w:after="0" w:line="276" w:lineRule="auto"/>
              <w:rPr>
                <w:b/>
                <w:kern w:val="1"/>
                <w:szCs w:val="22"/>
                <w:lang w:val="el-GR"/>
              </w:rPr>
            </w:pPr>
            <w:r w:rsidRPr="00CC2DE0">
              <w:rPr>
                <w:b/>
                <w:kern w:val="1"/>
                <w:szCs w:val="22"/>
                <w:lang w:val="el-GR"/>
              </w:rPr>
              <w:t xml:space="preserve">[4]  </w:t>
            </w:r>
            <w:r w:rsidR="00E211EE">
              <w:rPr>
                <w:bCs/>
                <w:szCs w:val="22"/>
                <w:lang w:val="el-GR" w:eastAsia="en-US"/>
              </w:rPr>
              <w:t>Ανοξείδωτα πρότυπα δοχεία μέτρησης φαινόμενης π</w:t>
            </w:r>
            <w:r w:rsidR="00E211EE" w:rsidRPr="00EC6AB8">
              <w:rPr>
                <w:bCs/>
                <w:szCs w:val="22"/>
                <w:lang w:val="el-GR" w:eastAsia="en-US"/>
              </w:rPr>
              <w:t>υκνότητας</w:t>
            </w:r>
            <w:r w:rsidR="00E211EE" w:rsidRPr="00CC2DE0" w:rsidDel="00E211EE">
              <w:rPr>
                <w:b/>
                <w:kern w:val="1"/>
                <w:szCs w:val="22"/>
                <w:lang w:val="el-GR"/>
              </w:rPr>
              <w:t xml:space="preserve"> </w:t>
            </w:r>
            <w:r w:rsidRPr="00CC2DE0">
              <w:rPr>
                <w:b/>
                <w:kern w:val="1"/>
                <w:szCs w:val="22"/>
                <w:lang w:val="el-GR"/>
              </w:rPr>
              <w:t xml:space="preserve">/CPV:  </w:t>
            </w:r>
            <w:r w:rsidR="00E211EE" w:rsidRPr="002E2C76">
              <w:rPr>
                <w:rFonts w:asciiTheme="minorHAnsi" w:hAnsiTheme="minorHAnsi"/>
                <w:bCs/>
                <w:lang w:val="el-GR" w:eastAsia="el-GR"/>
              </w:rPr>
              <w:t>38000000-5</w:t>
            </w:r>
          </w:p>
          <w:p w14:paraId="716EEFCB" w14:textId="3149DF96" w:rsidR="00CC2DE0" w:rsidRPr="001846A5" w:rsidRDefault="00CC2DE0" w:rsidP="000D5BEF">
            <w:pPr>
              <w:spacing w:after="0" w:line="276" w:lineRule="auto"/>
              <w:rPr>
                <w:b/>
                <w:kern w:val="1"/>
                <w:szCs w:val="22"/>
                <w:lang w:val="el-GR"/>
              </w:rPr>
            </w:pPr>
            <w:r w:rsidRPr="00CC2DE0">
              <w:rPr>
                <w:b/>
                <w:kern w:val="1"/>
                <w:szCs w:val="22"/>
                <w:lang w:val="el-GR"/>
              </w:rPr>
              <w:t xml:space="preserve">[5] </w:t>
            </w:r>
            <w:r w:rsidR="00E211EE" w:rsidRPr="001846A5">
              <w:rPr>
                <w:rFonts w:asciiTheme="minorHAnsi" w:hAnsiTheme="minorHAnsi"/>
                <w:bCs/>
                <w:lang w:val="el-GR" w:eastAsia="el-GR"/>
              </w:rPr>
              <w:t>Σύστημα θερμικής ανάλυσης</w:t>
            </w:r>
            <w:r w:rsidR="00E211EE" w:rsidRPr="00D71C49">
              <w:rPr>
                <w:rFonts w:asciiTheme="minorHAnsi" w:hAnsiTheme="minorHAnsi" w:cstheme="minorHAnsi"/>
                <w:szCs w:val="22"/>
                <w:lang w:val="el-GR" w:eastAsia="en-US"/>
              </w:rPr>
              <w:t xml:space="preserve"> </w:t>
            </w:r>
            <w:r w:rsidR="00E211EE">
              <w:rPr>
                <w:rFonts w:asciiTheme="minorHAnsi" w:hAnsiTheme="minorHAnsi" w:cstheme="minorHAnsi"/>
                <w:szCs w:val="22"/>
                <w:lang w:val="en-US" w:eastAsia="en-US"/>
              </w:rPr>
              <w:t>TGA</w:t>
            </w:r>
            <w:r w:rsidR="00E211EE" w:rsidRPr="00D71C49">
              <w:rPr>
                <w:rFonts w:asciiTheme="minorHAnsi" w:hAnsiTheme="minorHAnsi" w:cstheme="minorHAnsi"/>
                <w:szCs w:val="22"/>
                <w:lang w:val="el-GR" w:eastAsia="en-US"/>
              </w:rPr>
              <w:t>/</w:t>
            </w:r>
            <w:r w:rsidR="00E211EE">
              <w:rPr>
                <w:rFonts w:asciiTheme="minorHAnsi" w:hAnsiTheme="minorHAnsi" w:cstheme="minorHAnsi"/>
                <w:szCs w:val="22"/>
                <w:lang w:val="en-US" w:eastAsia="en-US"/>
              </w:rPr>
              <w:t>DSC</w:t>
            </w:r>
            <w:r w:rsidR="00E211EE" w:rsidRPr="00CC2DE0" w:rsidDel="00E211EE">
              <w:rPr>
                <w:b/>
                <w:kern w:val="1"/>
                <w:szCs w:val="22"/>
                <w:lang w:val="el-GR"/>
              </w:rPr>
              <w:t xml:space="preserve"> </w:t>
            </w:r>
            <w:r w:rsidRPr="00CC2DE0">
              <w:rPr>
                <w:b/>
                <w:kern w:val="1"/>
                <w:szCs w:val="22"/>
                <w:lang w:val="el-GR"/>
              </w:rPr>
              <w:t>/</w:t>
            </w:r>
            <w:r w:rsidRPr="00CC2DE0">
              <w:rPr>
                <w:b/>
                <w:kern w:val="1"/>
                <w:szCs w:val="22"/>
                <w:lang w:val="en-US"/>
              </w:rPr>
              <w:t>CPV</w:t>
            </w:r>
            <w:r w:rsidRPr="001846A5">
              <w:rPr>
                <w:b/>
                <w:kern w:val="1"/>
                <w:szCs w:val="22"/>
                <w:lang w:val="el-GR"/>
              </w:rPr>
              <w:t xml:space="preserve"> </w:t>
            </w:r>
            <w:r w:rsidR="00E211EE" w:rsidRPr="002E2C76">
              <w:rPr>
                <w:rFonts w:asciiTheme="minorHAnsi" w:hAnsiTheme="minorHAnsi"/>
                <w:bCs/>
                <w:lang w:val="el-GR" w:eastAsia="el-GR"/>
              </w:rPr>
              <w:t>38432000-2</w:t>
            </w:r>
          </w:p>
          <w:p w14:paraId="47F22626" w14:textId="7A133E14" w:rsidR="00CC2DE0" w:rsidRDefault="00E211EE" w:rsidP="000D5BEF">
            <w:pPr>
              <w:spacing w:after="0" w:line="276" w:lineRule="auto"/>
              <w:rPr>
                <w:lang w:val="el-GR"/>
              </w:rPr>
            </w:pPr>
            <w:r w:rsidRPr="00B43947">
              <w:rPr>
                <w:b/>
                <w:kern w:val="1"/>
                <w:szCs w:val="22"/>
                <w:lang w:val="el-GR"/>
              </w:rPr>
              <w:t xml:space="preserve">[6] </w:t>
            </w:r>
            <w:r w:rsidRPr="00B43947">
              <w:rPr>
                <w:lang w:val="el-GR"/>
              </w:rPr>
              <w:t>Συσκευή μέτρησης του οργανικού φορτίου των λυμάτων και υδάτων μέσω προσδιορισμού του βιοχημικώς απαιτούμενου οξυγόνου (ΒΟ</w:t>
            </w:r>
            <w:r>
              <w:t>D</w:t>
            </w:r>
            <w:r w:rsidRPr="00B43947">
              <w:rPr>
                <w:lang w:val="el-GR"/>
              </w:rPr>
              <w:t xml:space="preserve">) </w:t>
            </w:r>
            <w:r w:rsidRPr="00B43947">
              <w:rPr>
                <w:b/>
                <w:lang w:val="el-GR"/>
              </w:rPr>
              <w:t>/</w:t>
            </w:r>
            <w:r w:rsidRPr="00B43947">
              <w:rPr>
                <w:b/>
                <w:lang w:val="en-US"/>
              </w:rPr>
              <w:t>CPV</w:t>
            </w:r>
            <w:r w:rsidRPr="00B43947">
              <w:rPr>
                <w:b/>
                <w:lang w:val="el-GR"/>
              </w:rPr>
              <w:t xml:space="preserve">: </w:t>
            </w:r>
            <w:r w:rsidRPr="002E2C76">
              <w:rPr>
                <w:rFonts w:asciiTheme="minorHAnsi" w:hAnsiTheme="minorHAnsi"/>
                <w:bCs/>
                <w:lang w:val="el-GR" w:eastAsia="el-GR"/>
              </w:rPr>
              <w:t>38432000-2</w:t>
            </w:r>
            <w:r w:rsidRPr="00B43947">
              <w:rPr>
                <w:lang w:val="el-GR"/>
              </w:rPr>
              <w:t xml:space="preserve"> </w:t>
            </w:r>
          </w:p>
          <w:p w14:paraId="484DD4C9" w14:textId="2A2102BF" w:rsidR="00E211EE" w:rsidRDefault="00E211EE" w:rsidP="000D5BEF">
            <w:pPr>
              <w:spacing w:after="0" w:line="276" w:lineRule="auto"/>
              <w:rPr>
                <w:rFonts w:asciiTheme="minorHAnsi" w:hAnsiTheme="minorHAnsi"/>
                <w:bCs/>
                <w:lang w:val="el-GR" w:eastAsia="el-GR"/>
              </w:rPr>
            </w:pPr>
            <w:r w:rsidRPr="00B43947">
              <w:rPr>
                <w:b/>
                <w:lang w:val="el-GR"/>
              </w:rPr>
              <w:t xml:space="preserve">[7] </w:t>
            </w:r>
            <w:r>
              <w:rPr>
                <w:rFonts w:asciiTheme="minorHAnsi" w:hAnsiTheme="minorHAnsi" w:cstheme="minorHAnsi"/>
                <w:szCs w:val="22"/>
                <w:lang w:val="el-GR" w:eastAsia="en-US"/>
              </w:rPr>
              <w:t xml:space="preserve">Μη επανδρωμένο αεροσκάφος </w:t>
            </w:r>
            <w:r w:rsidRPr="005C5662">
              <w:rPr>
                <w:rFonts w:asciiTheme="minorHAnsi" w:hAnsiTheme="minorHAnsi" w:cstheme="minorHAnsi"/>
                <w:szCs w:val="22"/>
                <w:lang w:val="el-GR" w:eastAsia="en-US"/>
              </w:rPr>
              <w:t xml:space="preserve">(UAV) </w:t>
            </w:r>
            <w:r>
              <w:rPr>
                <w:rFonts w:asciiTheme="minorHAnsi" w:hAnsiTheme="minorHAnsi" w:cstheme="minorHAnsi"/>
                <w:szCs w:val="22"/>
                <w:lang w:val="el-GR" w:eastAsia="en-US"/>
              </w:rPr>
              <w:t xml:space="preserve">– </w:t>
            </w:r>
            <w:r>
              <w:rPr>
                <w:rFonts w:asciiTheme="minorHAnsi" w:hAnsiTheme="minorHAnsi" w:cstheme="minorHAnsi"/>
                <w:szCs w:val="22"/>
                <w:lang w:val="en-US" w:eastAsia="en-US"/>
              </w:rPr>
              <w:t>Drone</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 xml:space="preserve">: </w:t>
            </w:r>
            <w:r w:rsidRPr="002E2C76">
              <w:rPr>
                <w:rFonts w:asciiTheme="minorHAnsi" w:hAnsiTheme="minorHAnsi"/>
                <w:bCs/>
                <w:lang w:val="el-GR" w:eastAsia="el-GR"/>
              </w:rPr>
              <w:t>38433200-1</w:t>
            </w:r>
          </w:p>
          <w:p w14:paraId="4F731AA6" w14:textId="3472633A" w:rsidR="00E211EE" w:rsidRPr="00E211EE" w:rsidRDefault="00E211EE" w:rsidP="000D5BEF">
            <w:pPr>
              <w:spacing w:after="0" w:line="276" w:lineRule="auto"/>
              <w:rPr>
                <w:b/>
                <w:kern w:val="1"/>
                <w:szCs w:val="22"/>
                <w:lang w:val="el-GR"/>
              </w:rPr>
            </w:pPr>
            <w:r w:rsidRPr="00B43947">
              <w:rPr>
                <w:rFonts w:asciiTheme="minorHAnsi" w:hAnsiTheme="minorHAnsi"/>
                <w:b/>
                <w:bCs/>
                <w:lang w:val="el-GR" w:eastAsia="el-GR"/>
              </w:rPr>
              <w:t xml:space="preserve">[8] </w:t>
            </w:r>
            <w:r>
              <w:rPr>
                <w:rFonts w:asciiTheme="minorHAnsi" w:hAnsiTheme="minorHAnsi" w:cstheme="minorHAnsi"/>
                <w:szCs w:val="22"/>
                <w:lang w:val="el-GR" w:eastAsia="en-US"/>
              </w:rPr>
              <w:t>Σταθμός μέτρησης ποιότητας αέρα</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sidRPr="00B43947">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w:t>
            </w:r>
            <w:r w:rsidRPr="00B43947">
              <w:rPr>
                <w:rFonts w:asciiTheme="minorHAnsi" w:hAnsiTheme="minorHAnsi" w:cstheme="minorHAnsi"/>
                <w:szCs w:val="22"/>
                <w:lang w:val="el-GR" w:eastAsia="en-US"/>
              </w:rPr>
              <w:t xml:space="preserve"> </w:t>
            </w:r>
            <w:r w:rsidRPr="002E2C76">
              <w:rPr>
                <w:rFonts w:asciiTheme="minorHAnsi" w:hAnsiTheme="minorHAnsi"/>
                <w:bCs/>
                <w:lang w:val="el-GR" w:eastAsia="el-GR"/>
              </w:rPr>
              <w:t>38433200-1</w:t>
            </w:r>
          </w:p>
          <w:p w14:paraId="2FAE4CC2" w14:textId="1BDE275B" w:rsidR="00CC2DE0" w:rsidRDefault="00E211EE" w:rsidP="000D5BEF">
            <w:pPr>
              <w:spacing w:after="0" w:line="276" w:lineRule="auto"/>
              <w:rPr>
                <w:rFonts w:asciiTheme="minorHAnsi" w:hAnsiTheme="minorHAnsi"/>
                <w:bCs/>
                <w:lang w:val="el-GR" w:eastAsia="el-GR"/>
              </w:rPr>
            </w:pPr>
            <w:r w:rsidRPr="00B43947">
              <w:rPr>
                <w:b/>
                <w:kern w:val="1"/>
                <w:szCs w:val="22"/>
                <w:lang w:val="el-GR"/>
              </w:rPr>
              <w:t xml:space="preserve">[9] </w:t>
            </w:r>
            <w:r>
              <w:rPr>
                <w:rFonts w:asciiTheme="minorHAnsi" w:hAnsiTheme="minorHAnsi" w:cstheme="minorHAnsi"/>
                <w:szCs w:val="22"/>
                <w:lang w:val="el-GR" w:eastAsia="en-US"/>
              </w:rPr>
              <w:t>Μετεωρολογικός σταθμός μέτρησης ποιότητας αέρα</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sidRPr="00B43947">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w:t>
            </w:r>
            <w:r w:rsidRPr="00B43947">
              <w:rPr>
                <w:rFonts w:asciiTheme="minorHAnsi" w:hAnsiTheme="minorHAnsi" w:cstheme="minorHAnsi"/>
                <w:szCs w:val="22"/>
                <w:lang w:val="el-GR" w:eastAsia="en-US"/>
              </w:rPr>
              <w:t xml:space="preserve"> </w:t>
            </w:r>
            <w:r w:rsidRPr="002E2C76">
              <w:rPr>
                <w:rFonts w:asciiTheme="minorHAnsi" w:hAnsiTheme="minorHAnsi"/>
                <w:bCs/>
                <w:lang w:val="el-GR" w:eastAsia="el-GR"/>
              </w:rPr>
              <w:t>38433200-1</w:t>
            </w:r>
          </w:p>
          <w:p w14:paraId="34989338" w14:textId="395AE607" w:rsidR="00E211EE" w:rsidRDefault="00E211EE" w:rsidP="000D5BEF">
            <w:pPr>
              <w:spacing w:after="0" w:line="276" w:lineRule="auto"/>
              <w:rPr>
                <w:rFonts w:asciiTheme="minorHAnsi" w:hAnsiTheme="minorHAnsi"/>
                <w:bCs/>
                <w:lang w:val="el-GR" w:eastAsia="el-GR"/>
              </w:rPr>
            </w:pPr>
            <w:r w:rsidRPr="00B43947">
              <w:rPr>
                <w:rFonts w:asciiTheme="minorHAnsi" w:hAnsiTheme="minorHAnsi"/>
                <w:b/>
                <w:bCs/>
                <w:lang w:val="el-GR" w:eastAsia="el-GR"/>
              </w:rPr>
              <w:t>[10]</w:t>
            </w:r>
            <w:r w:rsidRPr="00B43947">
              <w:rPr>
                <w:rFonts w:asciiTheme="minorHAnsi" w:hAnsiTheme="minorHAnsi"/>
                <w:bCs/>
                <w:lang w:val="el-GR" w:eastAsia="el-GR"/>
              </w:rPr>
              <w:t xml:space="preserve"> </w:t>
            </w:r>
            <w:r>
              <w:rPr>
                <w:rFonts w:asciiTheme="minorHAnsi" w:hAnsiTheme="minorHAnsi" w:cstheme="minorHAnsi"/>
                <w:szCs w:val="22"/>
                <w:lang w:val="el-GR" w:eastAsia="en-US"/>
              </w:rPr>
              <w:t>Αναλυτής κ</w:t>
            </w:r>
            <w:r w:rsidRPr="00EC6AB8">
              <w:rPr>
                <w:rFonts w:asciiTheme="minorHAnsi" w:hAnsiTheme="minorHAnsi" w:cstheme="minorHAnsi"/>
                <w:szCs w:val="22"/>
                <w:lang w:val="el-GR" w:eastAsia="en-US"/>
              </w:rPr>
              <w:t xml:space="preserve">αυσαερίων </w:t>
            </w:r>
            <w:r w:rsidRPr="00B43947">
              <w:rPr>
                <w:rFonts w:asciiTheme="minorHAnsi" w:hAnsiTheme="minorHAnsi" w:cstheme="minorHAnsi"/>
                <w:szCs w:val="22"/>
                <w:lang w:val="el-GR" w:eastAsia="en-US"/>
              </w:rPr>
              <w:t>κ</w:t>
            </w:r>
            <w:r w:rsidRPr="00EC6AB8">
              <w:rPr>
                <w:rFonts w:asciiTheme="minorHAnsi" w:hAnsiTheme="minorHAnsi" w:cstheme="minorHAnsi"/>
                <w:szCs w:val="22"/>
                <w:lang w:val="el-GR" w:eastAsia="en-US"/>
              </w:rPr>
              <w:t>υψελίδας</w:t>
            </w:r>
            <w:r w:rsidRPr="00B43947">
              <w:rPr>
                <w:rFonts w:asciiTheme="minorHAnsi" w:hAnsiTheme="minorHAnsi" w:cstheme="minorHAnsi"/>
                <w:szCs w:val="22"/>
                <w:lang w:val="el-GR" w:eastAsia="en-US"/>
              </w:rPr>
              <w:t xml:space="preserve"> </w:t>
            </w:r>
            <w:r w:rsidRPr="00CB0CF0">
              <w:rPr>
                <w:rFonts w:asciiTheme="minorHAnsi" w:hAnsiTheme="minorHAnsi" w:cstheme="minorHAnsi"/>
                <w:b/>
                <w:szCs w:val="22"/>
                <w:lang w:val="el-GR" w:eastAsia="en-US"/>
              </w:rPr>
              <w:t>/</w:t>
            </w:r>
            <w:r w:rsidRPr="00CB0CF0">
              <w:rPr>
                <w:rFonts w:asciiTheme="minorHAnsi" w:hAnsiTheme="minorHAnsi" w:cstheme="minorHAnsi"/>
                <w:b/>
                <w:szCs w:val="22"/>
                <w:lang w:val="en-US" w:eastAsia="en-US"/>
              </w:rPr>
              <w:t>CPV</w:t>
            </w:r>
            <w:r w:rsidRPr="00CB0CF0">
              <w:rPr>
                <w:rFonts w:asciiTheme="minorHAnsi" w:hAnsiTheme="minorHAnsi" w:cstheme="minorHAnsi"/>
                <w:b/>
                <w:szCs w:val="22"/>
                <w:lang w:val="el-GR" w:eastAsia="en-US"/>
              </w:rPr>
              <w:t>:</w:t>
            </w:r>
            <w:r w:rsidRPr="00B43947">
              <w:rPr>
                <w:rFonts w:asciiTheme="minorHAnsi" w:hAnsiTheme="minorHAnsi" w:cstheme="minorHAnsi"/>
                <w:b/>
                <w:szCs w:val="22"/>
                <w:lang w:val="el-GR" w:eastAsia="en-US"/>
              </w:rPr>
              <w:t xml:space="preserve"> </w:t>
            </w:r>
            <w:r w:rsidRPr="002E2C76">
              <w:rPr>
                <w:rFonts w:asciiTheme="minorHAnsi" w:hAnsiTheme="minorHAnsi"/>
                <w:bCs/>
                <w:lang w:val="el-GR" w:eastAsia="el-GR"/>
              </w:rPr>
              <w:t>38432300-5</w:t>
            </w:r>
          </w:p>
          <w:p w14:paraId="6F377248" w14:textId="7B4C0AD8" w:rsidR="00E211EE" w:rsidRDefault="00E211EE" w:rsidP="000D5BEF">
            <w:pPr>
              <w:spacing w:after="0" w:line="276" w:lineRule="auto"/>
              <w:rPr>
                <w:rFonts w:asciiTheme="minorHAnsi" w:hAnsiTheme="minorHAnsi"/>
                <w:bCs/>
                <w:lang w:val="el-GR" w:eastAsia="el-GR"/>
              </w:rPr>
            </w:pPr>
            <w:r w:rsidRPr="00B43947">
              <w:rPr>
                <w:rFonts w:asciiTheme="minorHAnsi" w:hAnsiTheme="minorHAnsi"/>
                <w:b/>
                <w:bCs/>
                <w:lang w:val="el-GR" w:eastAsia="el-GR"/>
              </w:rPr>
              <w:t>[11]</w:t>
            </w:r>
            <w:r w:rsidRPr="00B43947">
              <w:rPr>
                <w:rFonts w:asciiTheme="minorHAnsi" w:hAnsiTheme="minorHAnsi"/>
                <w:bCs/>
                <w:lang w:val="el-GR" w:eastAsia="el-GR"/>
              </w:rPr>
              <w:t xml:space="preserve"> </w:t>
            </w:r>
            <w:r w:rsidRPr="00EC6AB8">
              <w:rPr>
                <w:rFonts w:asciiTheme="minorHAnsi" w:hAnsiTheme="minorHAnsi" w:cstheme="minorHAnsi"/>
                <w:szCs w:val="22"/>
                <w:lang w:val="el-GR" w:eastAsia="en-US"/>
              </w:rPr>
              <w:t xml:space="preserve">Μετρητής </w:t>
            </w:r>
            <w:r>
              <w:rPr>
                <w:rFonts w:asciiTheme="minorHAnsi" w:hAnsiTheme="minorHAnsi" w:cstheme="minorHAnsi"/>
                <w:szCs w:val="22"/>
                <w:lang w:val="el-GR" w:eastAsia="en-US"/>
              </w:rPr>
              <w:t xml:space="preserve">Συντελεστή </w:t>
            </w:r>
            <w:r w:rsidRPr="00EC6AB8">
              <w:rPr>
                <w:rFonts w:asciiTheme="minorHAnsi" w:hAnsiTheme="minorHAnsi" w:cstheme="minorHAnsi"/>
                <w:szCs w:val="22"/>
                <w:lang w:val="el-GR" w:eastAsia="en-US"/>
              </w:rPr>
              <w:t>Θερμοπερατότητας</w:t>
            </w:r>
            <w:r w:rsidRPr="00B43947">
              <w:rPr>
                <w:rFonts w:asciiTheme="minorHAnsi" w:hAnsiTheme="minorHAnsi" w:cstheme="minorHAnsi"/>
                <w:szCs w:val="22"/>
                <w:lang w:val="el-GR" w:eastAsia="en-US"/>
              </w:rPr>
              <w:t xml:space="preserve"> </w:t>
            </w:r>
            <w:r w:rsidR="00823384" w:rsidRPr="00B43947">
              <w:rPr>
                <w:rFonts w:asciiTheme="minorHAnsi" w:hAnsiTheme="minorHAnsi" w:cstheme="minorHAnsi"/>
                <w:b/>
                <w:szCs w:val="22"/>
                <w:lang w:val="el-GR" w:eastAsia="en-US"/>
              </w:rPr>
              <w:t>/</w:t>
            </w:r>
            <w:r w:rsidR="00823384" w:rsidRPr="00B43947">
              <w:rPr>
                <w:rFonts w:asciiTheme="minorHAnsi" w:hAnsiTheme="minorHAnsi" w:cstheme="minorHAnsi"/>
                <w:b/>
                <w:szCs w:val="22"/>
                <w:lang w:val="en-US" w:eastAsia="en-US"/>
              </w:rPr>
              <w:t>CPV</w:t>
            </w:r>
            <w:r w:rsidR="00823384" w:rsidRPr="00B43947">
              <w:rPr>
                <w:rFonts w:asciiTheme="minorHAnsi" w:hAnsiTheme="minorHAnsi" w:cstheme="minorHAnsi"/>
                <w:b/>
                <w:szCs w:val="22"/>
                <w:lang w:val="el-GR" w:eastAsia="en-US"/>
              </w:rPr>
              <w:t>:</w:t>
            </w:r>
            <w:r w:rsidR="00823384" w:rsidRPr="00B43947">
              <w:rPr>
                <w:rFonts w:asciiTheme="minorHAnsi" w:hAnsiTheme="minorHAnsi" w:cstheme="minorHAnsi"/>
                <w:szCs w:val="22"/>
                <w:lang w:val="el-GR" w:eastAsia="en-US"/>
              </w:rPr>
              <w:t xml:space="preserve"> </w:t>
            </w:r>
            <w:r w:rsidR="00823384" w:rsidRPr="002E2C76">
              <w:rPr>
                <w:rFonts w:asciiTheme="minorHAnsi" w:hAnsiTheme="minorHAnsi"/>
                <w:bCs/>
                <w:lang w:val="el-GR" w:eastAsia="el-GR"/>
              </w:rPr>
              <w:t>38410000-2</w:t>
            </w:r>
          </w:p>
          <w:p w14:paraId="2F490CF6" w14:textId="16D0919B" w:rsidR="00823384" w:rsidRDefault="00823384" w:rsidP="000D5BEF">
            <w:pPr>
              <w:spacing w:after="0" w:line="276" w:lineRule="auto"/>
              <w:rPr>
                <w:rFonts w:asciiTheme="minorHAnsi" w:hAnsiTheme="minorHAnsi"/>
                <w:bCs/>
                <w:lang w:val="el-GR" w:eastAsia="el-GR"/>
              </w:rPr>
            </w:pPr>
            <w:r w:rsidRPr="00B43947">
              <w:rPr>
                <w:rFonts w:asciiTheme="minorHAnsi" w:hAnsiTheme="minorHAnsi"/>
                <w:b/>
                <w:bCs/>
                <w:lang w:val="el-GR" w:eastAsia="el-GR"/>
              </w:rPr>
              <w:t>[12]</w:t>
            </w:r>
            <w:r w:rsidRPr="00B43947">
              <w:rPr>
                <w:rFonts w:asciiTheme="minorHAnsi" w:hAnsiTheme="minorHAnsi"/>
                <w:bCs/>
                <w:lang w:val="el-GR" w:eastAsia="el-GR"/>
              </w:rPr>
              <w:t xml:space="preserve"> </w:t>
            </w:r>
            <w:r w:rsidRPr="00DA5B3D">
              <w:rPr>
                <w:rFonts w:asciiTheme="minorHAnsi" w:hAnsiTheme="minorHAnsi" w:cstheme="minorHAnsi"/>
                <w:szCs w:val="22"/>
                <w:lang w:val="el-GR" w:eastAsia="en-US"/>
              </w:rPr>
              <w:t>Αναλυτής Ενέργειας – Καταγραφικό</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sidRPr="00CB0CF0">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 xml:space="preserve">: </w:t>
            </w:r>
            <w:r w:rsidRPr="002E2C76">
              <w:rPr>
                <w:rFonts w:asciiTheme="minorHAnsi" w:hAnsiTheme="minorHAnsi"/>
                <w:bCs/>
                <w:lang w:val="el-GR" w:eastAsia="el-GR"/>
              </w:rPr>
              <w:t>38554000-3</w:t>
            </w:r>
          </w:p>
          <w:p w14:paraId="5A6E94CA" w14:textId="056980ED" w:rsidR="00823384" w:rsidRPr="00130B7D" w:rsidRDefault="00823384" w:rsidP="000D5BEF">
            <w:pPr>
              <w:spacing w:after="0" w:line="276" w:lineRule="auto"/>
              <w:rPr>
                <w:b/>
                <w:kern w:val="1"/>
                <w:szCs w:val="22"/>
                <w:lang w:val="el-GR"/>
              </w:rPr>
            </w:pPr>
            <w:r w:rsidRPr="00B43947">
              <w:rPr>
                <w:rFonts w:asciiTheme="minorHAnsi" w:hAnsiTheme="minorHAnsi"/>
                <w:b/>
                <w:bCs/>
                <w:lang w:val="el-GR" w:eastAsia="el-GR"/>
              </w:rPr>
              <w:t>[13]</w:t>
            </w:r>
            <w:r w:rsidRPr="00B43947">
              <w:rPr>
                <w:rFonts w:asciiTheme="minorHAnsi" w:hAnsiTheme="minorHAnsi"/>
                <w:bCs/>
                <w:lang w:val="el-GR" w:eastAsia="el-GR"/>
              </w:rPr>
              <w:t xml:space="preserve"> </w:t>
            </w:r>
            <w:r w:rsidRPr="00B43947">
              <w:rPr>
                <w:rFonts w:asciiTheme="minorHAnsi" w:hAnsiTheme="minorHAnsi" w:cstheme="minorHAnsi"/>
                <w:szCs w:val="22"/>
                <w:lang w:val="el-GR" w:eastAsia="en-US"/>
              </w:rPr>
              <w:t xml:space="preserve">Περιβαλλοντικός Μετρητής </w:t>
            </w:r>
            <w:r w:rsidRPr="00B43947">
              <w:rPr>
                <w:rFonts w:asciiTheme="minorHAnsi" w:hAnsiTheme="minorHAnsi" w:cstheme="minorHAnsi"/>
                <w:b/>
                <w:szCs w:val="22"/>
                <w:lang w:val="el-GR" w:eastAsia="en-US"/>
              </w:rPr>
              <w:t>/</w:t>
            </w:r>
            <w:r w:rsidRPr="00B43947">
              <w:rPr>
                <w:rFonts w:asciiTheme="minorHAnsi" w:hAnsiTheme="minorHAnsi" w:cstheme="minorHAnsi"/>
                <w:b/>
                <w:szCs w:val="22"/>
                <w:lang w:eastAsia="en-US"/>
              </w:rPr>
              <w:t>CPV</w:t>
            </w:r>
            <w:r w:rsidRPr="00B43947">
              <w:rPr>
                <w:rFonts w:asciiTheme="minorHAnsi" w:hAnsiTheme="minorHAnsi" w:cstheme="minorHAnsi"/>
                <w:b/>
                <w:szCs w:val="22"/>
                <w:lang w:val="el-GR" w:eastAsia="en-US"/>
              </w:rPr>
              <w:t>:</w:t>
            </w:r>
            <w:r w:rsidRPr="00B43947">
              <w:rPr>
                <w:rFonts w:asciiTheme="minorHAnsi" w:hAnsiTheme="minorHAnsi" w:cstheme="minorHAnsi"/>
                <w:szCs w:val="22"/>
                <w:lang w:val="el-GR" w:eastAsia="en-US"/>
              </w:rPr>
              <w:t xml:space="preserve"> </w:t>
            </w:r>
            <w:r w:rsidRPr="00B43947">
              <w:rPr>
                <w:rFonts w:asciiTheme="minorHAnsi" w:hAnsiTheme="minorHAnsi"/>
                <w:bCs/>
                <w:lang w:val="el-GR" w:eastAsia="el-GR"/>
              </w:rPr>
              <w:t>38410000-2</w:t>
            </w:r>
          </w:p>
          <w:p w14:paraId="4CC376DB" w14:textId="1D7B72DC" w:rsidR="00CC2DE0" w:rsidRPr="00CC2DE0" w:rsidRDefault="00CC2DE0" w:rsidP="000D5BEF">
            <w:pPr>
              <w:spacing w:after="0" w:line="276" w:lineRule="auto"/>
              <w:rPr>
                <w:kern w:val="1"/>
                <w:szCs w:val="22"/>
                <w:lang w:val="el-GR"/>
              </w:rPr>
            </w:pPr>
            <w:r w:rsidRPr="00CC2DE0">
              <w:rPr>
                <w:kern w:val="1"/>
                <w:szCs w:val="22"/>
                <w:lang w:val="el-GR"/>
              </w:rPr>
              <w:t>- Αριθμός αναφοράς που αποδίδεται στον φάκελο από την αναθέτουσα αρχή</w:t>
            </w:r>
            <w:r w:rsidRPr="009931B4">
              <w:rPr>
                <w:kern w:val="1"/>
                <w:szCs w:val="22"/>
                <w:lang w:val="el-GR"/>
              </w:rPr>
              <w:t>: [</w:t>
            </w:r>
            <w:r w:rsidR="009931B4" w:rsidRPr="009931B4">
              <w:rPr>
                <w:kern w:val="1"/>
                <w:szCs w:val="22"/>
                <w:lang w:val="el-GR"/>
              </w:rPr>
              <w:t>439</w:t>
            </w:r>
            <w:r w:rsidR="00A93022" w:rsidRPr="00A93022">
              <w:rPr>
                <w:kern w:val="1"/>
                <w:szCs w:val="22"/>
                <w:lang w:val="el-GR"/>
              </w:rPr>
              <w:t>/2020</w:t>
            </w:r>
            <w:r w:rsidRPr="009931B4">
              <w:rPr>
                <w:kern w:val="1"/>
                <w:szCs w:val="22"/>
                <w:lang w:val="el-GR"/>
              </w:rPr>
              <w:t>]</w:t>
            </w:r>
          </w:p>
        </w:tc>
      </w:tr>
    </w:tbl>
    <w:p w14:paraId="625700F2" w14:textId="77777777" w:rsidR="00CC2DE0" w:rsidRPr="00CC2DE0" w:rsidRDefault="00CC2DE0" w:rsidP="000D5BEF">
      <w:pPr>
        <w:spacing w:after="200" w:line="276" w:lineRule="auto"/>
        <w:ind w:firstLine="397"/>
        <w:rPr>
          <w:kern w:val="1"/>
          <w:szCs w:val="22"/>
          <w:lang w:val="el-GR"/>
        </w:rPr>
      </w:pPr>
    </w:p>
    <w:p w14:paraId="3ECC2DF1" w14:textId="77777777" w:rsidR="00CC2DE0" w:rsidRPr="00CC2DE0" w:rsidRDefault="00CC2DE0" w:rsidP="000D5BEF">
      <w:pPr>
        <w:spacing w:after="200" w:line="276" w:lineRule="auto"/>
        <w:rPr>
          <w:kern w:val="1"/>
          <w:szCs w:val="22"/>
          <w:lang w:val="el-GR"/>
        </w:rPr>
      </w:pPr>
      <w:r w:rsidRPr="00CC2DE0">
        <w:rPr>
          <w:kern w:val="1"/>
          <w:szCs w:val="22"/>
          <w:lang w:val="el-GR"/>
        </w:rPr>
        <w:t>ΟΛΕΣ ΟΙ ΥΠΟΛΟΙΠΕΣ ΠΛΗΡΟΦΟΡΙΕΣ ΣΕ ΚΑΘΕ ΕΝΟΤΗΤΑ ΤΟΥ ΤΕΥΔ ΘΑ ΠΡΕΠΕΙ ΝΑ ΣΥΜΠΛΗΡΩΘΟΥΝ ΑΠΟ ΤΟΝ ΟΙΚΟΝΟΜΙΚΟ ΦΟΡΕΑ</w:t>
      </w:r>
    </w:p>
    <w:p w14:paraId="3A0B41DB"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u w:val="single"/>
          <w:lang w:val="el-GR"/>
        </w:rPr>
        <w:lastRenderedPageBreak/>
        <w:t>Μέρος II: Πληροφορίες σχετικά με τον οικονομικό φορέα</w:t>
      </w:r>
    </w:p>
    <w:p w14:paraId="5CEA3716" w14:textId="77777777" w:rsidR="00CC2DE0" w:rsidRPr="00CC2DE0" w:rsidRDefault="00CC2DE0" w:rsidP="000D5BEF">
      <w:pPr>
        <w:spacing w:after="200" w:line="276" w:lineRule="auto"/>
        <w:jc w:val="center"/>
        <w:rPr>
          <w:kern w:val="1"/>
          <w:szCs w:val="22"/>
          <w:lang w:val="el-GR"/>
        </w:rPr>
      </w:pPr>
      <w:r w:rsidRPr="00CC2DE0">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C2DE0" w:rsidRPr="00CC2DE0" w14:paraId="2985F6C1" w14:textId="77777777" w:rsidTr="008F3208">
        <w:tc>
          <w:tcPr>
            <w:tcW w:w="4479" w:type="dxa"/>
            <w:tcBorders>
              <w:top w:val="single" w:sz="4" w:space="0" w:color="000000"/>
              <w:left w:val="single" w:sz="4" w:space="0" w:color="000000"/>
              <w:bottom w:val="single" w:sz="4" w:space="0" w:color="000000"/>
            </w:tcBorders>
            <w:shd w:val="clear" w:color="auto" w:fill="auto"/>
          </w:tcPr>
          <w:p w14:paraId="2050409A" w14:textId="77777777" w:rsidR="00CC2DE0" w:rsidRPr="00CC2DE0" w:rsidRDefault="00CC2DE0" w:rsidP="000D5BEF">
            <w:pPr>
              <w:spacing w:before="120" w:after="0" w:line="276" w:lineRule="auto"/>
              <w:rPr>
                <w:kern w:val="1"/>
                <w:szCs w:val="22"/>
                <w:lang w:val="el-GR"/>
              </w:rPr>
            </w:pPr>
            <w:r w:rsidRPr="00CC2DE0">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CB2637"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6ECB9686" w14:textId="77777777" w:rsidTr="008F3208">
        <w:tc>
          <w:tcPr>
            <w:tcW w:w="4479" w:type="dxa"/>
            <w:tcBorders>
              <w:top w:val="single" w:sz="4" w:space="0" w:color="000000"/>
              <w:left w:val="single" w:sz="4" w:space="0" w:color="000000"/>
              <w:bottom w:val="single" w:sz="4" w:space="0" w:color="000000"/>
            </w:tcBorders>
            <w:shd w:val="clear" w:color="auto" w:fill="auto"/>
          </w:tcPr>
          <w:p w14:paraId="13581DBC" w14:textId="77777777" w:rsidR="00CC2DE0" w:rsidRPr="00CC2DE0" w:rsidRDefault="00CC2DE0" w:rsidP="000D5BEF">
            <w:pPr>
              <w:spacing w:after="0" w:line="276" w:lineRule="auto"/>
              <w:rPr>
                <w:kern w:val="1"/>
                <w:szCs w:val="22"/>
                <w:lang w:val="el-GR"/>
              </w:rPr>
            </w:pPr>
            <w:r w:rsidRPr="00CC2DE0">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79840C" w14:textId="77777777" w:rsidR="00CC2DE0" w:rsidRPr="00CC2DE0" w:rsidRDefault="00CC2DE0" w:rsidP="000D5BEF">
            <w:pPr>
              <w:spacing w:after="0" w:line="276" w:lineRule="auto"/>
              <w:rPr>
                <w:kern w:val="1"/>
                <w:szCs w:val="22"/>
                <w:lang w:val="el-GR"/>
              </w:rPr>
            </w:pPr>
            <w:r w:rsidRPr="00CC2DE0">
              <w:rPr>
                <w:kern w:val="1"/>
                <w:szCs w:val="22"/>
                <w:lang w:val="el-GR"/>
              </w:rPr>
              <w:t>[   ]</w:t>
            </w:r>
          </w:p>
        </w:tc>
      </w:tr>
      <w:tr w:rsidR="00CC2DE0" w:rsidRPr="00CC2DE0" w14:paraId="50F4E825" w14:textId="77777777" w:rsidTr="008F3208">
        <w:tc>
          <w:tcPr>
            <w:tcW w:w="4479" w:type="dxa"/>
            <w:tcBorders>
              <w:top w:val="single" w:sz="4" w:space="0" w:color="000000"/>
              <w:left w:val="single" w:sz="4" w:space="0" w:color="000000"/>
              <w:bottom w:val="single" w:sz="4" w:space="0" w:color="000000"/>
            </w:tcBorders>
            <w:shd w:val="clear" w:color="auto" w:fill="auto"/>
          </w:tcPr>
          <w:p w14:paraId="135A8E8A" w14:textId="77777777" w:rsidR="00CC2DE0" w:rsidRPr="00CC2DE0" w:rsidRDefault="00CC2DE0" w:rsidP="000D5BEF">
            <w:pPr>
              <w:spacing w:after="0" w:line="276" w:lineRule="auto"/>
              <w:rPr>
                <w:kern w:val="1"/>
                <w:szCs w:val="22"/>
                <w:lang w:val="el-GR"/>
              </w:rPr>
            </w:pPr>
            <w:r w:rsidRPr="00CC2DE0">
              <w:rPr>
                <w:kern w:val="1"/>
                <w:szCs w:val="22"/>
                <w:lang w:val="el-GR"/>
              </w:rPr>
              <w:t>Αριθμός φορολογικού μητρώου (ΑΦΜ):</w:t>
            </w:r>
          </w:p>
          <w:p w14:paraId="141B015A" w14:textId="77777777" w:rsidR="00CC2DE0" w:rsidRPr="00CC2DE0" w:rsidRDefault="00CC2DE0" w:rsidP="000D5BEF">
            <w:pPr>
              <w:spacing w:after="0" w:line="276" w:lineRule="auto"/>
              <w:rPr>
                <w:kern w:val="1"/>
                <w:szCs w:val="22"/>
                <w:lang w:val="el-GR"/>
              </w:rPr>
            </w:pPr>
            <w:r w:rsidRPr="00CC2DE0">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0F9C87" w14:textId="77777777" w:rsidR="00CC2DE0" w:rsidRPr="00CC2DE0" w:rsidRDefault="00CC2DE0" w:rsidP="000D5BEF">
            <w:pPr>
              <w:spacing w:after="0" w:line="276" w:lineRule="auto"/>
              <w:rPr>
                <w:kern w:val="1"/>
                <w:szCs w:val="22"/>
                <w:lang w:val="el-GR"/>
              </w:rPr>
            </w:pPr>
            <w:r w:rsidRPr="00CC2DE0">
              <w:rPr>
                <w:kern w:val="1"/>
                <w:szCs w:val="22"/>
                <w:lang w:val="el-GR"/>
              </w:rPr>
              <w:t>[   ]</w:t>
            </w:r>
          </w:p>
        </w:tc>
      </w:tr>
      <w:tr w:rsidR="00CC2DE0" w:rsidRPr="00CC2DE0" w14:paraId="62662427" w14:textId="77777777" w:rsidTr="008F3208">
        <w:tc>
          <w:tcPr>
            <w:tcW w:w="4479" w:type="dxa"/>
            <w:tcBorders>
              <w:top w:val="single" w:sz="4" w:space="0" w:color="000000"/>
              <w:left w:val="single" w:sz="4" w:space="0" w:color="000000"/>
              <w:bottom w:val="single" w:sz="4" w:space="0" w:color="000000"/>
            </w:tcBorders>
            <w:shd w:val="clear" w:color="auto" w:fill="auto"/>
          </w:tcPr>
          <w:p w14:paraId="5E7AAC14" w14:textId="77777777" w:rsidR="00CC2DE0" w:rsidRPr="00CC2DE0" w:rsidRDefault="00CC2DE0" w:rsidP="000D5BEF">
            <w:pPr>
              <w:spacing w:after="0" w:line="276" w:lineRule="auto"/>
              <w:rPr>
                <w:kern w:val="1"/>
                <w:szCs w:val="22"/>
                <w:lang w:val="el-GR"/>
              </w:rPr>
            </w:pPr>
            <w:r w:rsidRPr="00CC2DE0">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2876E6"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7C15790C" w14:textId="77777777" w:rsidTr="008F3208">
        <w:trPr>
          <w:trHeight w:val="1533"/>
        </w:trPr>
        <w:tc>
          <w:tcPr>
            <w:tcW w:w="4479" w:type="dxa"/>
            <w:tcBorders>
              <w:top w:val="single" w:sz="4" w:space="0" w:color="000000"/>
              <w:left w:val="single" w:sz="4" w:space="0" w:color="000000"/>
              <w:bottom w:val="single" w:sz="4" w:space="0" w:color="000000"/>
            </w:tcBorders>
            <w:shd w:val="clear" w:color="auto" w:fill="auto"/>
          </w:tcPr>
          <w:p w14:paraId="0385DAC4" w14:textId="77777777" w:rsidR="00CC2DE0" w:rsidRPr="00CC2DE0" w:rsidRDefault="00CC2DE0" w:rsidP="000D5BEF">
            <w:pPr>
              <w:spacing w:after="0" w:line="276" w:lineRule="auto"/>
              <w:rPr>
                <w:kern w:val="1"/>
                <w:szCs w:val="22"/>
                <w:lang w:val="el-GR"/>
              </w:rPr>
            </w:pPr>
            <w:r w:rsidRPr="00CC2DE0">
              <w:rPr>
                <w:kern w:val="1"/>
                <w:szCs w:val="22"/>
                <w:lang w:val="el-GR"/>
              </w:rPr>
              <w:t>Αρμόδιος ή αρμόδιοι</w:t>
            </w:r>
            <w:r w:rsidRPr="00CC2DE0">
              <w:rPr>
                <w:kern w:val="1"/>
                <w:szCs w:val="22"/>
                <w:vertAlign w:val="superscript"/>
                <w:lang w:val="el-GR"/>
              </w:rPr>
              <w:endnoteReference w:id="2"/>
            </w:r>
            <w:r w:rsidRPr="00CC2DE0">
              <w:rPr>
                <w:kern w:val="1"/>
                <w:szCs w:val="22"/>
                <w:lang w:val="el-GR"/>
              </w:rPr>
              <w:t xml:space="preserve"> :</w:t>
            </w:r>
          </w:p>
          <w:p w14:paraId="41264893" w14:textId="77777777" w:rsidR="00CC2DE0" w:rsidRPr="00CC2DE0" w:rsidRDefault="00CC2DE0" w:rsidP="000D5BEF">
            <w:pPr>
              <w:spacing w:after="0" w:line="276" w:lineRule="auto"/>
              <w:rPr>
                <w:kern w:val="1"/>
                <w:szCs w:val="22"/>
                <w:lang w:val="el-GR"/>
              </w:rPr>
            </w:pPr>
            <w:r w:rsidRPr="00CC2DE0">
              <w:rPr>
                <w:kern w:val="1"/>
                <w:szCs w:val="22"/>
                <w:lang w:val="el-GR"/>
              </w:rPr>
              <w:t>Τηλέφωνο:</w:t>
            </w:r>
          </w:p>
          <w:p w14:paraId="74BB1228" w14:textId="77777777" w:rsidR="00CC2DE0" w:rsidRPr="00CC2DE0" w:rsidRDefault="00CC2DE0" w:rsidP="000D5BEF">
            <w:pPr>
              <w:spacing w:after="0" w:line="276" w:lineRule="auto"/>
              <w:rPr>
                <w:kern w:val="1"/>
                <w:szCs w:val="22"/>
                <w:lang w:val="el-GR"/>
              </w:rPr>
            </w:pPr>
            <w:r w:rsidRPr="00CC2DE0">
              <w:rPr>
                <w:kern w:val="1"/>
                <w:szCs w:val="22"/>
                <w:lang w:val="el-GR"/>
              </w:rPr>
              <w:t>Ηλ. ταχυδρομείο:</w:t>
            </w:r>
          </w:p>
          <w:p w14:paraId="47B471CE" w14:textId="77777777" w:rsidR="00CC2DE0" w:rsidRPr="00CC2DE0" w:rsidRDefault="00CC2DE0" w:rsidP="000D5BEF">
            <w:pPr>
              <w:spacing w:after="0" w:line="276" w:lineRule="auto"/>
              <w:rPr>
                <w:kern w:val="1"/>
                <w:szCs w:val="22"/>
                <w:lang w:val="el-GR"/>
              </w:rPr>
            </w:pPr>
            <w:r w:rsidRPr="00CC2DE0">
              <w:rPr>
                <w:kern w:val="1"/>
                <w:szCs w:val="22"/>
                <w:lang w:val="el-GR"/>
              </w:rPr>
              <w:t>Διεύθυνση στο Διαδίκτυο (διεύθυνση δικτυακού τόπου) (</w:t>
            </w:r>
            <w:r w:rsidRPr="00CC2DE0">
              <w:rPr>
                <w:i/>
                <w:kern w:val="1"/>
                <w:szCs w:val="22"/>
                <w:lang w:val="el-GR"/>
              </w:rPr>
              <w:t>εάν υπάρχει</w:t>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7ECD9D"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4BA301D0"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4789531E"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7A467578"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419DAB35" w14:textId="77777777" w:rsidTr="008F3208">
        <w:tc>
          <w:tcPr>
            <w:tcW w:w="4479" w:type="dxa"/>
            <w:tcBorders>
              <w:top w:val="single" w:sz="4" w:space="0" w:color="000000"/>
              <w:left w:val="single" w:sz="4" w:space="0" w:color="000000"/>
              <w:bottom w:val="single" w:sz="4" w:space="0" w:color="000000"/>
            </w:tcBorders>
            <w:shd w:val="clear" w:color="auto" w:fill="auto"/>
          </w:tcPr>
          <w:p w14:paraId="5ED1B652" w14:textId="77777777" w:rsidR="00CC2DE0" w:rsidRPr="00CC2DE0" w:rsidRDefault="00CC2DE0" w:rsidP="000D5BEF">
            <w:pPr>
              <w:spacing w:after="0" w:line="276" w:lineRule="auto"/>
              <w:rPr>
                <w:kern w:val="1"/>
                <w:szCs w:val="22"/>
                <w:lang w:val="el-GR"/>
              </w:rPr>
            </w:pPr>
            <w:r w:rsidRPr="00CC2DE0">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4C5676" w14:textId="77777777" w:rsidR="00CC2DE0" w:rsidRPr="00CC2DE0" w:rsidRDefault="00CC2DE0" w:rsidP="000D5BEF">
            <w:pPr>
              <w:spacing w:after="0" w:line="276" w:lineRule="auto"/>
              <w:rPr>
                <w:kern w:val="1"/>
                <w:szCs w:val="22"/>
                <w:lang w:val="el-GR"/>
              </w:rPr>
            </w:pPr>
            <w:r w:rsidRPr="00CC2DE0">
              <w:rPr>
                <w:b/>
                <w:bCs/>
                <w:i/>
                <w:iCs/>
                <w:kern w:val="1"/>
                <w:szCs w:val="22"/>
                <w:lang w:val="el-GR"/>
              </w:rPr>
              <w:t>Απάντηση:</w:t>
            </w:r>
          </w:p>
        </w:tc>
      </w:tr>
      <w:tr w:rsidR="00CC2DE0" w:rsidRPr="00A93022" w14:paraId="6A478AB8" w14:textId="77777777" w:rsidTr="008F3208">
        <w:tc>
          <w:tcPr>
            <w:tcW w:w="4479" w:type="dxa"/>
            <w:tcBorders>
              <w:top w:val="single" w:sz="4" w:space="0" w:color="000000"/>
              <w:left w:val="single" w:sz="4" w:space="0" w:color="000000"/>
              <w:bottom w:val="single" w:sz="4" w:space="0" w:color="000000"/>
            </w:tcBorders>
            <w:shd w:val="clear" w:color="auto" w:fill="auto"/>
          </w:tcPr>
          <w:p w14:paraId="58BDEEE3" w14:textId="77777777"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είναι πολύ μικρή, μικρή ή μεσαία επιχείρηση</w:t>
            </w:r>
            <w:r w:rsidRPr="00CC2DE0">
              <w:rPr>
                <w:kern w:val="1"/>
                <w:szCs w:val="22"/>
                <w:vertAlign w:val="superscript"/>
                <w:lang w:val="el-GR"/>
              </w:rPr>
              <w:endnoteReference w:id="3"/>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82641E" w14:textId="77777777" w:rsidR="00CC2DE0" w:rsidRPr="00CC2DE0" w:rsidRDefault="00CC2DE0" w:rsidP="000D5BEF">
            <w:pPr>
              <w:snapToGrid w:val="0"/>
              <w:spacing w:after="0" w:line="276" w:lineRule="auto"/>
              <w:rPr>
                <w:kern w:val="1"/>
                <w:szCs w:val="22"/>
                <w:lang w:val="el-GR"/>
              </w:rPr>
            </w:pPr>
          </w:p>
        </w:tc>
      </w:tr>
      <w:tr w:rsidR="00CC2DE0" w:rsidRPr="00CC2DE0" w14:paraId="4AF8073C" w14:textId="77777777" w:rsidTr="008F3208">
        <w:tc>
          <w:tcPr>
            <w:tcW w:w="4479" w:type="dxa"/>
            <w:tcBorders>
              <w:left w:val="single" w:sz="4" w:space="0" w:color="000000"/>
              <w:bottom w:val="single" w:sz="4" w:space="0" w:color="000000"/>
            </w:tcBorders>
            <w:shd w:val="clear" w:color="auto" w:fill="auto"/>
          </w:tcPr>
          <w:p w14:paraId="55A19B0C" w14:textId="77777777" w:rsidR="00CC2DE0" w:rsidRPr="00CC2DE0" w:rsidRDefault="00CC2DE0" w:rsidP="000D5BEF">
            <w:pPr>
              <w:spacing w:after="0" w:line="276" w:lineRule="auto"/>
              <w:rPr>
                <w:kern w:val="1"/>
                <w:szCs w:val="22"/>
                <w:lang w:val="el-GR"/>
              </w:rPr>
            </w:pPr>
            <w:r w:rsidRPr="00CC2DE0">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3C5EBE9" w14:textId="77777777" w:rsidR="00CC2DE0" w:rsidRPr="00CC2DE0" w:rsidRDefault="00CC2DE0" w:rsidP="000D5BEF">
            <w:pPr>
              <w:spacing w:after="0" w:line="276" w:lineRule="auto"/>
              <w:rPr>
                <w:kern w:val="1"/>
                <w:szCs w:val="22"/>
                <w:lang w:val="el-GR"/>
              </w:rPr>
            </w:pPr>
            <w:r w:rsidRPr="00CC2DE0">
              <w:rPr>
                <w:kern w:val="1"/>
                <w:szCs w:val="22"/>
                <w:lang w:val="el-GR"/>
              </w:rPr>
              <w:t>[] Ναι [] Όχι [] Άνευ αντικειμένου</w:t>
            </w:r>
          </w:p>
        </w:tc>
      </w:tr>
      <w:tr w:rsidR="00CC2DE0" w:rsidRPr="00CC2DE0" w14:paraId="64DF3DB1" w14:textId="77777777" w:rsidTr="008F3208">
        <w:tc>
          <w:tcPr>
            <w:tcW w:w="4479" w:type="dxa"/>
            <w:tcBorders>
              <w:top w:val="single" w:sz="4" w:space="0" w:color="000000"/>
              <w:left w:val="single" w:sz="4" w:space="0" w:color="000000"/>
              <w:bottom w:val="single" w:sz="4" w:space="0" w:color="000000"/>
            </w:tcBorders>
            <w:shd w:val="clear" w:color="auto" w:fill="auto"/>
          </w:tcPr>
          <w:p w14:paraId="283A6E7A"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w:t>
            </w:r>
          </w:p>
          <w:p w14:paraId="64AD0474" w14:textId="77777777" w:rsidR="00CC2DE0" w:rsidRPr="00CC2DE0" w:rsidRDefault="00CC2DE0" w:rsidP="000D5BEF">
            <w:pPr>
              <w:spacing w:after="0" w:line="276" w:lineRule="auto"/>
              <w:rPr>
                <w:kern w:val="1"/>
                <w:szCs w:val="22"/>
                <w:lang w:val="el-GR"/>
              </w:rPr>
            </w:pPr>
            <w:r w:rsidRPr="00CC2DE0">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C90B094" w14:textId="77777777" w:rsidR="00CC2DE0" w:rsidRPr="00CC2DE0" w:rsidRDefault="00CC2DE0" w:rsidP="000D5BEF">
            <w:pPr>
              <w:spacing w:after="0" w:line="276" w:lineRule="auto"/>
              <w:rPr>
                <w:kern w:val="1"/>
                <w:szCs w:val="22"/>
                <w:lang w:val="el-GR"/>
              </w:rPr>
            </w:pPr>
            <w:r w:rsidRPr="00CC2DE0">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35D300D2" w14:textId="77777777" w:rsidR="00CC2DE0" w:rsidRPr="00CC2DE0" w:rsidRDefault="00CC2DE0" w:rsidP="000D5BEF">
            <w:pPr>
              <w:spacing w:after="0" w:line="276" w:lineRule="auto"/>
              <w:rPr>
                <w:kern w:val="1"/>
                <w:szCs w:val="22"/>
                <w:lang w:val="el-GR"/>
              </w:rPr>
            </w:pPr>
            <w:r w:rsidRPr="00CC2DE0">
              <w:rPr>
                <w:kern w:val="1"/>
                <w:szCs w:val="22"/>
                <w:lang w:val="el-GR"/>
              </w:rPr>
              <w:t>β) Εάν το πιστοποιητικό εγγραφής ή η πιστοποίηση διατίθεται ηλεκτρονικά, αναφέρετε:</w:t>
            </w:r>
          </w:p>
          <w:p w14:paraId="7AD35712" w14:textId="77777777" w:rsidR="00CC2DE0" w:rsidRPr="00CC2DE0" w:rsidRDefault="00CC2DE0" w:rsidP="000D5BEF">
            <w:pPr>
              <w:spacing w:after="0" w:line="276" w:lineRule="auto"/>
              <w:rPr>
                <w:kern w:val="1"/>
                <w:szCs w:val="22"/>
                <w:lang w:val="el-GR"/>
              </w:rPr>
            </w:pPr>
            <w:r w:rsidRPr="00CC2DE0">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CC2DE0">
              <w:rPr>
                <w:kern w:val="1"/>
                <w:szCs w:val="22"/>
                <w:vertAlign w:val="superscript"/>
                <w:lang w:val="el-GR"/>
              </w:rPr>
              <w:endnoteReference w:id="4"/>
            </w:r>
            <w:r w:rsidRPr="00CC2DE0">
              <w:rPr>
                <w:kern w:val="1"/>
                <w:szCs w:val="22"/>
                <w:lang w:val="el-GR"/>
              </w:rPr>
              <w:t>:</w:t>
            </w:r>
          </w:p>
          <w:p w14:paraId="18C04521" w14:textId="77777777" w:rsidR="00CC2DE0" w:rsidRPr="00CC2DE0" w:rsidRDefault="00CC2DE0" w:rsidP="000D5BEF">
            <w:pPr>
              <w:spacing w:after="0" w:line="276" w:lineRule="auto"/>
              <w:rPr>
                <w:kern w:val="1"/>
                <w:szCs w:val="22"/>
                <w:lang w:val="el-GR"/>
              </w:rPr>
            </w:pPr>
            <w:r w:rsidRPr="00CC2DE0">
              <w:rPr>
                <w:kern w:val="1"/>
                <w:szCs w:val="22"/>
                <w:lang w:val="el-GR"/>
              </w:rPr>
              <w:lastRenderedPageBreak/>
              <w:t>δ) Η εγγραφή ή η πιστοποίηση καλύπτει όλα τα απαιτούμενα κριτήρια επιλογής;</w:t>
            </w:r>
          </w:p>
          <w:p w14:paraId="2328B292" w14:textId="77777777" w:rsidR="00CC2DE0" w:rsidRPr="00CC2DE0" w:rsidRDefault="00CC2DE0" w:rsidP="000D5BEF">
            <w:pPr>
              <w:spacing w:after="0" w:line="276" w:lineRule="auto"/>
              <w:rPr>
                <w:kern w:val="1"/>
                <w:szCs w:val="22"/>
                <w:lang w:val="el-GR"/>
              </w:rPr>
            </w:pPr>
            <w:r w:rsidRPr="00CC2DE0">
              <w:rPr>
                <w:b/>
                <w:kern w:val="1"/>
                <w:szCs w:val="22"/>
                <w:lang w:val="el-GR"/>
              </w:rPr>
              <w:t>Εάν όχι:</w:t>
            </w:r>
          </w:p>
          <w:p w14:paraId="6B574BA0" w14:textId="77777777" w:rsidR="00CC2DE0" w:rsidRPr="00CC2DE0" w:rsidRDefault="00CC2DE0" w:rsidP="000D5BEF">
            <w:pPr>
              <w:spacing w:after="0" w:line="276" w:lineRule="auto"/>
              <w:rPr>
                <w:kern w:val="1"/>
                <w:szCs w:val="22"/>
                <w:lang w:val="el-GR"/>
              </w:rPr>
            </w:pPr>
            <w:r w:rsidRPr="00CC2DE0">
              <w:rPr>
                <w:b/>
                <w:kern w:val="1"/>
                <w:szCs w:val="22"/>
                <w:u w:val="single"/>
                <w:lang w:val="el-GR"/>
              </w:rPr>
              <w:t>Επιπροσθέτως, συμπληρώστε τις πληροφορίες που λείπουν στο μέρος IV, ενότητες Α, Β, Γ, ή Δ κατά περίπτωση</w:t>
            </w:r>
            <w:r w:rsidRPr="00CC2DE0">
              <w:rPr>
                <w:kern w:val="1"/>
                <w:szCs w:val="22"/>
                <w:lang w:val="el-GR"/>
              </w:rPr>
              <w:t xml:space="preserve"> </w:t>
            </w:r>
            <w:r w:rsidRPr="00CC2DE0">
              <w:rPr>
                <w:b/>
                <w:i/>
                <w:kern w:val="1"/>
                <w:szCs w:val="22"/>
                <w:lang w:val="el-GR"/>
              </w:rPr>
              <w:t>ΜΟΝΟ εφόσον αυτό απαιτείται στη σχετική διακήρυξη ή στα έγγραφα της σύμβασης:</w:t>
            </w:r>
          </w:p>
          <w:p w14:paraId="0EFD28FF" w14:textId="77777777" w:rsidR="00CC2DE0" w:rsidRPr="00CC2DE0" w:rsidRDefault="00CC2DE0" w:rsidP="000D5BEF">
            <w:pPr>
              <w:spacing w:after="0" w:line="276" w:lineRule="auto"/>
              <w:rPr>
                <w:kern w:val="1"/>
                <w:szCs w:val="22"/>
                <w:lang w:val="el-GR"/>
              </w:rPr>
            </w:pPr>
            <w:r w:rsidRPr="00CC2DE0">
              <w:rPr>
                <w:kern w:val="1"/>
                <w:szCs w:val="22"/>
                <w:lang w:val="el-GR"/>
              </w:rPr>
              <w:t xml:space="preserve">ε) Ο οικονομικός φορέας θα είναι σε θέση να προσκομίσει </w:t>
            </w:r>
            <w:r w:rsidRPr="00CC2DE0">
              <w:rPr>
                <w:b/>
                <w:kern w:val="1"/>
                <w:szCs w:val="22"/>
                <w:lang w:val="el-GR"/>
              </w:rPr>
              <w:t>βεβαίωση</w:t>
            </w:r>
            <w:r w:rsidRPr="00CC2DE0">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11A7975" w14:textId="77777777" w:rsidR="00CC2DE0" w:rsidRPr="00CC2DE0" w:rsidRDefault="00CC2DE0" w:rsidP="000D5BEF">
            <w:pPr>
              <w:spacing w:after="0" w:line="276" w:lineRule="auto"/>
              <w:rPr>
                <w:kern w:val="1"/>
                <w:szCs w:val="22"/>
                <w:lang w:val="el-GR"/>
              </w:rPr>
            </w:pPr>
            <w:r w:rsidRPr="00CC2DE0">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B24789" w14:textId="77777777" w:rsidR="00CC2DE0" w:rsidRPr="00CC2DE0" w:rsidRDefault="00CC2DE0" w:rsidP="000D5BEF">
            <w:pPr>
              <w:snapToGrid w:val="0"/>
              <w:spacing w:after="0" w:line="276" w:lineRule="auto"/>
              <w:rPr>
                <w:kern w:val="1"/>
                <w:szCs w:val="22"/>
                <w:lang w:val="el-GR"/>
              </w:rPr>
            </w:pPr>
          </w:p>
          <w:p w14:paraId="456F17EE" w14:textId="77777777" w:rsidR="00CC2DE0" w:rsidRPr="00CC2DE0" w:rsidRDefault="00CC2DE0" w:rsidP="000D5BEF">
            <w:pPr>
              <w:spacing w:after="0" w:line="276" w:lineRule="auto"/>
              <w:rPr>
                <w:kern w:val="1"/>
                <w:szCs w:val="22"/>
                <w:lang w:val="el-GR"/>
              </w:rPr>
            </w:pPr>
          </w:p>
          <w:p w14:paraId="51F5D209" w14:textId="77777777" w:rsidR="00CC2DE0" w:rsidRPr="00CC2DE0" w:rsidRDefault="00CC2DE0" w:rsidP="000D5BEF">
            <w:pPr>
              <w:spacing w:after="0" w:line="276" w:lineRule="auto"/>
              <w:rPr>
                <w:kern w:val="1"/>
                <w:szCs w:val="22"/>
                <w:lang w:val="el-GR"/>
              </w:rPr>
            </w:pPr>
          </w:p>
          <w:p w14:paraId="5E879589" w14:textId="77777777" w:rsidR="00CC2DE0" w:rsidRPr="00CC2DE0" w:rsidRDefault="00CC2DE0" w:rsidP="000D5BEF">
            <w:pPr>
              <w:spacing w:after="0" w:line="276" w:lineRule="auto"/>
              <w:rPr>
                <w:kern w:val="1"/>
                <w:szCs w:val="22"/>
                <w:lang w:val="el-GR"/>
              </w:rPr>
            </w:pPr>
          </w:p>
          <w:p w14:paraId="128082B0" w14:textId="77777777" w:rsidR="00CC2DE0" w:rsidRPr="00CC2DE0" w:rsidRDefault="00CC2DE0" w:rsidP="000D5BEF">
            <w:pPr>
              <w:spacing w:after="0" w:line="276" w:lineRule="auto"/>
              <w:rPr>
                <w:kern w:val="1"/>
                <w:szCs w:val="22"/>
                <w:lang w:val="el-GR"/>
              </w:rPr>
            </w:pPr>
          </w:p>
          <w:p w14:paraId="67224C36" w14:textId="77777777" w:rsidR="00CC2DE0" w:rsidRPr="00CC2DE0" w:rsidRDefault="00CC2DE0" w:rsidP="000D5BEF">
            <w:pPr>
              <w:spacing w:after="0" w:line="276" w:lineRule="auto"/>
              <w:rPr>
                <w:kern w:val="1"/>
                <w:szCs w:val="22"/>
                <w:lang w:val="el-GR"/>
              </w:rPr>
            </w:pPr>
          </w:p>
          <w:p w14:paraId="29D2AF40" w14:textId="77777777" w:rsidR="00CC2DE0" w:rsidRPr="00CC2DE0" w:rsidRDefault="00CC2DE0" w:rsidP="000D5BEF">
            <w:pPr>
              <w:spacing w:after="0" w:line="276" w:lineRule="auto"/>
              <w:rPr>
                <w:kern w:val="1"/>
                <w:szCs w:val="22"/>
                <w:lang w:val="el-GR"/>
              </w:rPr>
            </w:pPr>
          </w:p>
          <w:p w14:paraId="1299F8DA" w14:textId="77777777" w:rsidR="00CC2DE0" w:rsidRPr="00CC2DE0" w:rsidRDefault="00CC2DE0" w:rsidP="000D5BEF">
            <w:pPr>
              <w:spacing w:after="0" w:line="276" w:lineRule="auto"/>
              <w:rPr>
                <w:kern w:val="1"/>
                <w:szCs w:val="22"/>
                <w:lang w:val="el-GR"/>
              </w:rPr>
            </w:pPr>
            <w:r w:rsidRPr="00CC2DE0">
              <w:rPr>
                <w:kern w:val="1"/>
                <w:szCs w:val="22"/>
                <w:lang w:val="el-GR"/>
              </w:rPr>
              <w:t>α) [……]</w:t>
            </w:r>
          </w:p>
          <w:p w14:paraId="37EC8B6D" w14:textId="77777777" w:rsidR="00CC2DE0" w:rsidRPr="00CC2DE0" w:rsidRDefault="00CC2DE0" w:rsidP="000D5BEF">
            <w:pPr>
              <w:spacing w:after="0" w:line="276" w:lineRule="auto"/>
              <w:rPr>
                <w:kern w:val="1"/>
                <w:szCs w:val="22"/>
                <w:lang w:val="el-GR"/>
              </w:rPr>
            </w:pPr>
          </w:p>
          <w:p w14:paraId="08ADB256" w14:textId="77777777" w:rsidR="00CC2DE0" w:rsidRPr="00CC2DE0" w:rsidRDefault="00CC2DE0" w:rsidP="000D5BEF">
            <w:pPr>
              <w:spacing w:after="0" w:line="276" w:lineRule="auto"/>
              <w:rPr>
                <w:kern w:val="1"/>
                <w:szCs w:val="22"/>
                <w:lang w:val="el-GR"/>
              </w:rPr>
            </w:pPr>
          </w:p>
          <w:p w14:paraId="0A9F49A3" w14:textId="77777777" w:rsidR="00CC2DE0" w:rsidRPr="00CC2DE0" w:rsidRDefault="00CC2DE0" w:rsidP="000D5BEF">
            <w:pPr>
              <w:spacing w:after="0" w:line="276" w:lineRule="auto"/>
              <w:rPr>
                <w:kern w:val="1"/>
                <w:szCs w:val="22"/>
                <w:lang w:val="el-GR"/>
              </w:rPr>
            </w:pPr>
            <w:r w:rsidRPr="00CC2DE0">
              <w:rPr>
                <w:i/>
                <w:kern w:val="1"/>
                <w:szCs w:val="22"/>
                <w:lang w:val="el-GR"/>
              </w:rPr>
              <w:t>β) (διαδικτυακή διεύθυνση, αρχή ή φορέας έκδοσης, επακριβή στοιχεία αναφοράς των εγγράφων):[……][……][……][……]</w:t>
            </w:r>
          </w:p>
          <w:p w14:paraId="1BD8B521" w14:textId="77777777" w:rsidR="00CC2DE0" w:rsidRPr="00CC2DE0" w:rsidRDefault="00CC2DE0" w:rsidP="000D5BEF">
            <w:pPr>
              <w:spacing w:after="0" w:line="276" w:lineRule="auto"/>
              <w:rPr>
                <w:kern w:val="1"/>
                <w:szCs w:val="22"/>
                <w:lang w:val="el-GR"/>
              </w:rPr>
            </w:pPr>
            <w:r w:rsidRPr="00CC2DE0">
              <w:rPr>
                <w:kern w:val="1"/>
                <w:szCs w:val="22"/>
                <w:lang w:val="el-GR"/>
              </w:rPr>
              <w:t>γ) [……]</w:t>
            </w:r>
          </w:p>
          <w:p w14:paraId="63A96E54" w14:textId="77777777" w:rsidR="00CC2DE0" w:rsidRPr="00CC2DE0" w:rsidRDefault="00CC2DE0" w:rsidP="000D5BEF">
            <w:pPr>
              <w:spacing w:after="0" w:line="276" w:lineRule="auto"/>
              <w:rPr>
                <w:kern w:val="1"/>
                <w:szCs w:val="22"/>
                <w:lang w:val="el-GR"/>
              </w:rPr>
            </w:pPr>
          </w:p>
          <w:p w14:paraId="75FA8752" w14:textId="77777777" w:rsidR="00CC2DE0" w:rsidRPr="00CC2DE0" w:rsidRDefault="00CC2DE0" w:rsidP="000D5BEF">
            <w:pPr>
              <w:spacing w:after="0" w:line="276" w:lineRule="auto"/>
              <w:rPr>
                <w:kern w:val="1"/>
                <w:szCs w:val="22"/>
                <w:lang w:val="el-GR"/>
              </w:rPr>
            </w:pPr>
          </w:p>
          <w:p w14:paraId="272649D4" w14:textId="77777777" w:rsidR="00CC2DE0" w:rsidRPr="00CC2DE0" w:rsidRDefault="00CC2DE0" w:rsidP="000D5BEF">
            <w:pPr>
              <w:spacing w:after="0" w:line="276" w:lineRule="auto"/>
              <w:rPr>
                <w:kern w:val="1"/>
                <w:szCs w:val="22"/>
                <w:lang w:val="el-GR"/>
              </w:rPr>
            </w:pPr>
          </w:p>
          <w:p w14:paraId="02EB195E" w14:textId="77777777" w:rsidR="00CC2DE0" w:rsidRPr="00CC2DE0" w:rsidRDefault="00CC2DE0" w:rsidP="000D5BEF">
            <w:pPr>
              <w:spacing w:after="0" w:line="276" w:lineRule="auto"/>
              <w:rPr>
                <w:kern w:val="1"/>
                <w:szCs w:val="22"/>
                <w:lang w:val="el-GR"/>
              </w:rPr>
            </w:pPr>
            <w:r w:rsidRPr="00CC2DE0">
              <w:rPr>
                <w:kern w:val="1"/>
                <w:szCs w:val="22"/>
                <w:lang w:val="el-GR"/>
              </w:rPr>
              <w:t>δ) [] Ναι [] Όχι</w:t>
            </w:r>
          </w:p>
          <w:p w14:paraId="1038EC57" w14:textId="77777777" w:rsidR="00CC2DE0" w:rsidRPr="00CC2DE0" w:rsidRDefault="00CC2DE0" w:rsidP="000D5BEF">
            <w:pPr>
              <w:spacing w:after="0" w:line="276" w:lineRule="auto"/>
              <w:rPr>
                <w:kern w:val="1"/>
                <w:szCs w:val="22"/>
                <w:lang w:val="el-GR"/>
              </w:rPr>
            </w:pPr>
          </w:p>
          <w:p w14:paraId="72CF7A21" w14:textId="77777777" w:rsidR="00CC2DE0" w:rsidRPr="00CC2DE0" w:rsidRDefault="00CC2DE0" w:rsidP="000D5BEF">
            <w:pPr>
              <w:spacing w:after="0" w:line="276" w:lineRule="auto"/>
              <w:rPr>
                <w:kern w:val="1"/>
                <w:szCs w:val="22"/>
                <w:lang w:val="el-GR"/>
              </w:rPr>
            </w:pPr>
          </w:p>
          <w:p w14:paraId="1C8D417F" w14:textId="77777777" w:rsidR="00CC2DE0" w:rsidRPr="00CC2DE0" w:rsidRDefault="00CC2DE0" w:rsidP="000D5BEF">
            <w:pPr>
              <w:spacing w:after="0" w:line="276" w:lineRule="auto"/>
              <w:rPr>
                <w:kern w:val="1"/>
                <w:szCs w:val="22"/>
                <w:lang w:val="el-GR"/>
              </w:rPr>
            </w:pPr>
          </w:p>
          <w:p w14:paraId="72166233" w14:textId="77777777" w:rsidR="00CC2DE0" w:rsidRPr="00CC2DE0" w:rsidRDefault="00CC2DE0" w:rsidP="000D5BEF">
            <w:pPr>
              <w:spacing w:after="0" w:line="276" w:lineRule="auto"/>
              <w:rPr>
                <w:kern w:val="1"/>
                <w:szCs w:val="22"/>
                <w:lang w:val="el-GR"/>
              </w:rPr>
            </w:pPr>
          </w:p>
          <w:p w14:paraId="5FC24027" w14:textId="77777777" w:rsidR="00CC2DE0" w:rsidRPr="00CC2DE0" w:rsidRDefault="00CC2DE0" w:rsidP="000D5BEF">
            <w:pPr>
              <w:spacing w:after="0" w:line="276" w:lineRule="auto"/>
              <w:rPr>
                <w:kern w:val="1"/>
                <w:szCs w:val="22"/>
                <w:lang w:val="el-GR"/>
              </w:rPr>
            </w:pPr>
          </w:p>
          <w:p w14:paraId="3A23FB4C" w14:textId="77777777" w:rsidR="00CC2DE0" w:rsidRPr="00CC2DE0" w:rsidRDefault="00CC2DE0" w:rsidP="000D5BEF">
            <w:pPr>
              <w:spacing w:after="0" w:line="276" w:lineRule="auto"/>
              <w:rPr>
                <w:kern w:val="1"/>
                <w:szCs w:val="22"/>
                <w:lang w:val="el-GR"/>
              </w:rPr>
            </w:pPr>
          </w:p>
          <w:p w14:paraId="116C785D" w14:textId="77777777" w:rsidR="00CC2DE0" w:rsidRPr="00CC2DE0" w:rsidRDefault="00CC2DE0" w:rsidP="000D5BEF">
            <w:pPr>
              <w:spacing w:after="0" w:line="276" w:lineRule="auto"/>
              <w:rPr>
                <w:kern w:val="1"/>
                <w:szCs w:val="22"/>
                <w:lang w:val="el-GR"/>
              </w:rPr>
            </w:pPr>
          </w:p>
          <w:p w14:paraId="095254E4" w14:textId="77777777" w:rsidR="00CC2DE0" w:rsidRPr="00CC2DE0" w:rsidRDefault="00CC2DE0" w:rsidP="000D5BEF">
            <w:pPr>
              <w:spacing w:after="0" w:line="276" w:lineRule="auto"/>
              <w:rPr>
                <w:kern w:val="1"/>
                <w:szCs w:val="22"/>
                <w:lang w:val="el-GR"/>
              </w:rPr>
            </w:pPr>
            <w:r w:rsidRPr="00CC2DE0">
              <w:rPr>
                <w:kern w:val="1"/>
                <w:szCs w:val="22"/>
                <w:lang w:val="el-GR"/>
              </w:rPr>
              <w:t>ε) [] Ναι [] Όχι</w:t>
            </w:r>
          </w:p>
          <w:p w14:paraId="368F5EC8" w14:textId="77777777" w:rsidR="00CC2DE0" w:rsidRPr="00CC2DE0" w:rsidRDefault="00CC2DE0" w:rsidP="000D5BEF">
            <w:pPr>
              <w:spacing w:after="0" w:line="276" w:lineRule="auto"/>
              <w:rPr>
                <w:kern w:val="1"/>
                <w:szCs w:val="22"/>
                <w:lang w:val="el-GR"/>
              </w:rPr>
            </w:pPr>
          </w:p>
          <w:p w14:paraId="35340216" w14:textId="77777777" w:rsidR="00CC2DE0" w:rsidRPr="00CC2DE0" w:rsidRDefault="00CC2DE0" w:rsidP="000D5BEF">
            <w:pPr>
              <w:spacing w:after="0" w:line="276" w:lineRule="auto"/>
              <w:rPr>
                <w:kern w:val="1"/>
                <w:szCs w:val="22"/>
                <w:lang w:val="el-GR"/>
              </w:rPr>
            </w:pPr>
          </w:p>
          <w:p w14:paraId="2740E142" w14:textId="77777777" w:rsidR="00CC2DE0" w:rsidRPr="00CC2DE0" w:rsidRDefault="00CC2DE0" w:rsidP="000D5BEF">
            <w:pPr>
              <w:spacing w:after="0" w:line="276" w:lineRule="auto"/>
              <w:rPr>
                <w:kern w:val="1"/>
                <w:szCs w:val="22"/>
                <w:lang w:val="el-GR"/>
              </w:rPr>
            </w:pPr>
          </w:p>
          <w:p w14:paraId="7F0E5D97" w14:textId="77777777" w:rsidR="00CC2DE0" w:rsidRPr="00CC2DE0" w:rsidRDefault="00CC2DE0" w:rsidP="000D5BEF">
            <w:pPr>
              <w:spacing w:after="0" w:line="276" w:lineRule="auto"/>
              <w:rPr>
                <w:i/>
                <w:kern w:val="1"/>
                <w:szCs w:val="22"/>
                <w:lang w:val="el-GR"/>
              </w:rPr>
            </w:pPr>
          </w:p>
          <w:p w14:paraId="65296808" w14:textId="77777777" w:rsidR="00CC2DE0" w:rsidRPr="00CC2DE0" w:rsidRDefault="00CC2DE0" w:rsidP="000D5BEF">
            <w:pPr>
              <w:spacing w:after="0" w:line="276" w:lineRule="auto"/>
              <w:rPr>
                <w:i/>
                <w:kern w:val="1"/>
                <w:szCs w:val="22"/>
                <w:lang w:val="el-GR"/>
              </w:rPr>
            </w:pPr>
          </w:p>
          <w:p w14:paraId="0088F69E" w14:textId="77777777" w:rsidR="00CC2DE0" w:rsidRPr="00CC2DE0" w:rsidRDefault="00CC2DE0" w:rsidP="000D5BEF">
            <w:pPr>
              <w:spacing w:after="0" w:line="276" w:lineRule="auto"/>
              <w:rPr>
                <w:i/>
                <w:kern w:val="1"/>
                <w:szCs w:val="22"/>
                <w:lang w:val="el-GR"/>
              </w:rPr>
            </w:pPr>
          </w:p>
          <w:p w14:paraId="2169BA9B" w14:textId="77777777" w:rsidR="00CC2DE0" w:rsidRPr="00CC2DE0" w:rsidRDefault="00CC2DE0" w:rsidP="000D5BEF">
            <w:pPr>
              <w:spacing w:after="0" w:line="276" w:lineRule="auto"/>
              <w:rPr>
                <w:i/>
                <w:kern w:val="1"/>
                <w:szCs w:val="22"/>
                <w:lang w:val="el-GR"/>
              </w:rPr>
            </w:pPr>
          </w:p>
          <w:p w14:paraId="7028906B" w14:textId="77777777" w:rsidR="00CC2DE0" w:rsidRPr="00CC2DE0" w:rsidRDefault="00CC2DE0" w:rsidP="000D5BEF">
            <w:pPr>
              <w:spacing w:after="0" w:line="276" w:lineRule="auto"/>
              <w:rPr>
                <w:i/>
                <w:kern w:val="1"/>
                <w:szCs w:val="22"/>
                <w:lang w:val="el-GR"/>
              </w:rPr>
            </w:pPr>
          </w:p>
          <w:p w14:paraId="5F39427B" w14:textId="77777777" w:rsidR="00CC2DE0" w:rsidRPr="00CC2DE0" w:rsidRDefault="00CC2DE0" w:rsidP="000D5BEF">
            <w:pPr>
              <w:spacing w:after="0" w:line="276" w:lineRule="auto"/>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w:t>
            </w:r>
          </w:p>
          <w:p w14:paraId="32B8569B" w14:textId="77777777" w:rsidR="00CC2DE0" w:rsidRPr="00CC2DE0" w:rsidRDefault="00CC2DE0" w:rsidP="000D5BEF">
            <w:pPr>
              <w:spacing w:after="0" w:line="276" w:lineRule="auto"/>
              <w:rPr>
                <w:kern w:val="1"/>
                <w:szCs w:val="22"/>
                <w:lang w:val="el-GR"/>
              </w:rPr>
            </w:pPr>
            <w:r w:rsidRPr="00CC2DE0">
              <w:rPr>
                <w:i/>
                <w:kern w:val="1"/>
                <w:szCs w:val="22"/>
                <w:lang w:val="el-GR"/>
              </w:rPr>
              <w:t>[……][……][……][……]</w:t>
            </w:r>
          </w:p>
        </w:tc>
      </w:tr>
      <w:tr w:rsidR="00CC2DE0" w:rsidRPr="00CC2DE0" w14:paraId="3FA7FEFD" w14:textId="77777777" w:rsidTr="008F3208">
        <w:tc>
          <w:tcPr>
            <w:tcW w:w="4479" w:type="dxa"/>
            <w:tcBorders>
              <w:left w:val="single" w:sz="4" w:space="0" w:color="000000"/>
              <w:bottom w:val="single" w:sz="4" w:space="0" w:color="000000"/>
            </w:tcBorders>
            <w:shd w:val="clear" w:color="auto" w:fill="auto"/>
          </w:tcPr>
          <w:p w14:paraId="634E90C8" w14:textId="77777777" w:rsidR="00CC2DE0" w:rsidRPr="00CC2DE0" w:rsidRDefault="00CC2DE0" w:rsidP="000D5BEF">
            <w:pPr>
              <w:spacing w:before="120" w:after="0" w:line="276" w:lineRule="auto"/>
              <w:rPr>
                <w:kern w:val="1"/>
                <w:szCs w:val="22"/>
                <w:lang w:val="el-GR"/>
              </w:rPr>
            </w:pPr>
            <w:r w:rsidRPr="00CC2DE0">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8152E8F" w14:textId="77777777" w:rsidR="00CC2DE0" w:rsidRPr="00CC2DE0" w:rsidRDefault="00CC2DE0" w:rsidP="000D5BEF">
            <w:pPr>
              <w:spacing w:after="0" w:line="276" w:lineRule="auto"/>
              <w:rPr>
                <w:kern w:val="1"/>
                <w:szCs w:val="22"/>
                <w:lang w:val="el-GR"/>
              </w:rPr>
            </w:pPr>
            <w:r w:rsidRPr="00CC2DE0">
              <w:rPr>
                <w:b/>
                <w:bCs/>
                <w:i/>
                <w:iCs/>
                <w:kern w:val="1"/>
                <w:szCs w:val="22"/>
                <w:lang w:val="el-GR"/>
              </w:rPr>
              <w:t>Απάντηση:</w:t>
            </w:r>
          </w:p>
        </w:tc>
      </w:tr>
      <w:tr w:rsidR="00CC2DE0" w:rsidRPr="00CC2DE0" w14:paraId="2CFE03CB" w14:textId="77777777" w:rsidTr="008F3208">
        <w:tc>
          <w:tcPr>
            <w:tcW w:w="4479" w:type="dxa"/>
            <w:tcBorders>
              <w:top w:val="single" w:sz="4" w:space="0" w:color="000000"/>
              <w:left w:val="single" w:sz="4" w:space="0" w:color="000000"/>
              <w:bottom w:val="single" w:sz="4" w:space="0" w:color="000000"/>
            </w:tcBorders>
            <w:shd w:val="clear" w:color="auto" w:fill="auto"/>
          </w:tcPr>
          <w:p w14:paraId="2AEDFDFD" w14:textId="77777777"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συμμετέχει στη διαδικασία σύναψης δημόσιας σύμβασης από κοινού με άλλους</w:t>
            </w:r>
            <w:r w:rsidRPr="00CC2DE0">
              <w:rPr>
                <w:kern w:val="1"/>
                <w:szCs w:val="22"/>
                <w:vertAlign w:val="superscript"/>
                <w:lang w:val="el-GR"/>
              </w:rPr>
              <w:endnoteReference w:id="5"/>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3590BB"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tc>
      </w:tr>
      <w:tr w:rsidR="00CC2DE0" w:rsidRPr="00A93022" w14:paraId="79F26F83" w14:textId="77777777" w:rsidTr="008F320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7E43C85" w14:textId="77777777" w:rsidR="00CC2DE0" w:rsidRPr="00CC2DE0" w:rsidRDefault="00CC2DE0" w:rsidP="000D5BEF">
            <w:pPr>
              <w:spacing w:after="0" w:line="276" w:lineRule="auto"/>
              <w:rPr>
                <w:kern w:val="1"/>
                <w:szCs w:val="22"/>
                <w:lang w:val="el-GR"/>
              </w:rPr>
            </w:pPr>
            <w:r w:rsidRPr="00CC2DE0">
              <w:rPr>
                <w:b/>
                <w:i/>
                <w:kern w:val="1"/>
                <w:szCs w:val="22"/>
                <w:lang w:val="el-GR"/>
              </w:rPr>
              <w:t>Εάν ναι</w:t>
            </w:r>
            <w:r w:rsidRPr="00CC2DE0">
              <w:rPr>
                <w:i/>
                <w:kern w:val="1"/>
                <w:szCs w:val="22"/>
                <w:lang w:val="el-GR"/>
              </w:rPr>
              <w:t>, μεριμνήστε για την υποβολή χωριστού εντύπου ΤΕΥΔ από τους άλλους εμπλεκόμενους οικονομικούς φορείς.</w:t>
            </w:r>
          </w:p>
        </w:tc>
      </w:tr>
      <w:tr w:rsidR="00CC2DE0" w:rsidRPr="00CC2DE0" w14:paraId="21B3846A" w14:textId="77777777" w:rsidTr="008F3208">
        <w:tc>
          <w:tcPr>
            <w:tcW w:w="4479" w:type="dxa"/>
            <w:tcBorders>
              <w:top w:val="single" w:sz="4" w:space="0" w:color="000000"/>
              <w:left w:val="single" w:sz="4" w:space="0" w:color="000000"/>
              <w:bottom w:val="single" w:sz="4" w:space="0" w:color="000000"/>
            </w:tcBorders>
            <w:shd w:val="clear" w:color="auto" w:fill="auto"/>
          </w:tcPr>
          <w:p w14:paraId="64ACF371"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w:t>
            </w:r>
          </w:p>
          <w:p w14:paraId="5A0423D2" w14:textId="77777777" w:rsidR="00CC2DE0" w:rsidRPr="00CC2DE0" w:rsidRDefault="00CC2DE0" w:rsidP="000D5BEF">
            <w:pPr>
              <w:spacing w:after="0" w:line="276" w:lineRule="auto"/>
              <w:rPr>
                <w:kern w:val="1"/>
                <w:szCs w:val="22"/>
                <w:lang w:val="el-GR"/>
              </w:rPr>
            </w:pPr>
            <w:r w:rsidRPr="00CC2DE0">
              <w:rPr>
                <w:kern w:val="1"/>
                <w:szCs w:val="22"/>
                <w:lang w:val="el-GR"/>
              </w:rPr>
              <w:t>α) Α</w:t>
            </w:r>
            <w:r w:rsidRPr="00CC2DE0">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6BDF0D19" w14:textId="77777777" w:rsidR="00CC2DE0" w:rsidRPr="00CC2DE0" w:rsidRDefault="00CC2DE0" w:rsidP="000D5BEF">
            <w:pPr>
              <w:spacing w:after="0" w:line="276" w:lineRule="auto"/>
              <w:rPr>
                <w:kern w:val="1"/>
                <w:szCs w:val="22"/>
                <w:lang w:val="el-GR"/>
              </w:rPr>
            </w:pPr>
            <w:r w:rsidRPr="00CC2DE0">
              <w:rPr>
                <w:color w:val="000000"/>
                <w:kern w:val="1"/>
                <w:szCs w:val="22"/>
                <w:lang w:val="el-GR"/>
              </w:rPr>
              <w:t>β) Προσδιορίστε τους άλλους οικονομικούς φορείς που συμμετ</w:t>
            </w:r>
            <w:r w:rsidRPr="00CC2DE0">
              <w:rPr>
                <w:kern w:val="1"/>
                <w:szCs w:val="22"/>
                <w:lang w:val="el-GR"/>
              </w:rPr>
              <w:t>έχουν από κοινού στη διαδικασία σύναψης δημόσιας σύμβασης:</w:t>
            </w:r>
          </w:p>
          <w:p w14:paraId="670661CE" w14:textId="77777777" w:rsidR="00CC2DE0" w:rsidRPr="00CC2DE0" w:rsidRDefault="00CC2DE0" w:rsidP="000D5BEF">
            <w:pPr>
              <w:spacing w:after="0" w:line="276" w:lineRule="auto"/>
              <w:rPr>
                <w:kern w:val="1"/>
                <w:szCs w:val="22"/>
                <w:lang w:val="el-GR"/>
              </w:rPr>
            </w:pPr>
            <w:r w:rsidRPr="00CC2DE0">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E30110" w14:textId="77777777" w:rsidR="00CC2DE0" w:rsidRPr="00CC2DE0" w:rsidRDefault="00CC2DE0" w:rsidP="000D5BEF">
            <w:pPr>
              <w:snapToGrid w:val="0"/>
              <w:spacing w:after="0" w:line="276" w:lineRule="auto"/>
              <w:rPr>
                <w:kern w:val="1"/>
                <w:szCs w:val="22"/>
                <w:lang w:val="el-GR"/>
              </w:rPr>
            </w:pPr>
          </w:p>
          <w:p w14:paraId="71ACABDC" w14:textId="77777777" w:rsidR="00CC2DE0" w:rsidRPr="00CC2DE0" w:rsidRDefault="00CC2DE0" w:rsidP="000D5BEF">
            <w:pPr>
              <w:spacing w:after="0" w:line="276" w:lineRule="auto"/>
              <w:rPr>
                <w:kern w:val="1"/>
                <w:szCs w:val="22"/>
                <w:lang w:val="el-GR"/>
              </w:rPr>
            </w:pPr>
            <w:r w:rsidRPr="00CC2DE0">
              <w:rPr>
                <w:kern w:val="1"/>
                <w:szCs w:val="22"/>
                <w:lang w:val="el-GR"/>
              </w:rPr>
              <w:t>α) [……]</w:t>
            </w:r>
          </w:p>
          <w:p w14:paraId="084A0A3E" w14:textId="77777777" w:rsidR="00CC2DE0" w:rsidRPr="00CC2DE0" w:rsidRDefault="00CC2DE0" w:rsidP="000D5BEF">
            <w:pPr>
              <w:spacing w:after="0" w:line="276" w:lineRule="auto"/>
              <w:rPr>
                <w:kern w:val="1"/>
                <w:szCs w:val="22"/>
                <w:lang w:val="el-GR"/>
              </w:rPr>
            </w:pPr>
          </w:p>
          <w:p w14:paraId="1B778E9E" w14:textId="77777777" w:rsidR="00CC2DE0" w:rsidRPr="00CC2DE0" w:rsidRDefault="00CC2DE0" w:rsidP="000D5BEF">
            <w:pPr>
              <w:spacing w:after="0" w:line="276" w:lineRule="auto"/>
              <w:rPr>
                <w:kern w:val="1"/>
                <w:szCs w:val="22"/>
                <w:lang w:val="el-GR"/>
              </w:rPr>
            </w:pPr>
          </w:p>
          <w:p w14:paraId="54A70FAD" w14:textId="77777777" w:rsidR="00CC2DE0" w:rsidRPr="00CC2DE0" w:rsidRDefault="00CC2DE0" w:rsidP="000D5BEF">
            <w:pPr>
              <w:spacing w:after="0" w:line="276" w:lineRule="auto"/>
              <w:rPr>
                <w:kern w:val="1"/>
                <w:szCs w:val="22"/>
                <w:lang w:val="el-GR"/>
              </w:rPr>
            </w:pPr>
          </w:p>
          <w:p w14:paraId="2811363E" w14:textId="77777777" w:rsidR="00CC2DE0" w:rsidRPr="00CC2DE0" w:rsidRDefault="00CC2DE0" w:rsidP="000D5BEF">
            <w:pPr>
              <w:spacing w:after="0" w:line="276" w:lineRule="auto"/>
              <w:rPr>
                <w:kern w:val="1"/>
                <w:szCs w:val="22"/>
                <w:lang w:val="el-GR"/>
              </w:rPr>
            </w:pPr>
            <w:r w:rsidRPr="00CC2DE0">
              <w:rPr>
                <w:kern w:val="1"/>
                <w:szCs w:val="22"/>
                <w:lang w:val="el-GR"/>
              </w:rPr>
              <w:t>β) [……]</w:t>
            </w:r>
          </w:p>
          <w:p w14:paraId="375AAC8F" w14:textId="77777777" w:rsidR="00CC2DE0" w:rsidRPr="00CC2DE0" w:rsidRDefault="00CC2DE0" w:rsidP="000D5BEF">
            <w:pPr>
              <w:spacing w:after="0" w:line="276" w:lineRule="auto"/>
              <w:rPr>
                <w:kern w:val="1"/>
                <w:szCs w:val="22"/>
                <w:lang w:val="el-GR"/>
              </w:rPr>
            </w:pPr>
          </w:p>
          <w:p w14:paraId="2C9AC118" w14:textId="77777777" w:rsidR="00CC2DE0" w:rsidRPr="00CC2DE0" w:rsidRDefault="00CC2DE0" w:rsidP="000D5BEF">
            <w:pPr>
              <w:spacing w:after="0" w:line="276" w:lineRule="auto"/>
              <w:rPr>
                <w:kern w:val="1"/>
                <w:szCs w:val="22"/>
                <w:lang w:val="el-GR"/>
              </w:rPr>
            </w:pPr>
          </w:p>
          <w:p w14:paraId="47EE72B6" w14:textId="77777777" w:rsidR="00CC2DE0" w:rsidRPr="00CC2DE0" w:rsidRDefault="00CC2DE0" w:rsidP="000D5BEF">
            <w:pPr>
              <w:spacing w:after="0" w:line="276" w:lineRule="auto"/>
              <w:rPr>
                <w:kern w:val="1"/>
                <w:szCs w:val="22"/>
                <w:lang w:val="el-GR"/>
              </w:rPr>
            </w:pPr>
            <w:r w:rsidRPr="00CC2DE0">
              <w:rPr>
                <w:kern w:val="1"/>
                <w:szCs w:val="22"/>
                <w:lang w:val="el-GR"/>
              </w:rPr>
              <w:t>γ) [……]</w:t>
            </w:r>
          </w:p>
        </w:tc>
      </w:tr>
      <w:tr w:rsidR="00CC2DE0" w:rsidRPr="00CC2DE0" w14:paraId="7F562674" w14:textId="77777777" w:rsidTr="008F3208">
        <w:tc>
          <w:tcPr>
            <w:tcW w:w="4479" w:type="dxa"/>
            <w:tcBorders>
              <w:top w:val="single" w:sz="4" w:space="0" w:color="000000"/>
              <w:left w:val="single" w:sz="4" w:space="0" w:color="000000"/>
              <w:bottom w:val="single" w:sz="4" w:space="0" w:color="000000"/>
            </w:tcBorders>
            <w:shd w:val="clear" w:color="auto" w:fill="auto"/>
          </w:tcPr>
          <w:p w14:paraId="7EEB973E" w14:textId="77777777" w:rsidR="00CC2DE0" w:rsidRPr="00CC2DE0" w:rsidRDefault="00CC2DE0" w:rsidP="000D5BEF">
            <w:pPr>
              <w:spacing w:after="0" w:line="276" w:lineRule="auto"/>
              <w:rPr>
                <w:kern w:val="1"/>
                <w:szCs w:val="22"/>
                <w:lang w:val="el-GR"/>
              </w:rPr>
            </w:pPr>
            <w:r w:rsidRPr="00CC2DE0">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162354" w14:textId="77777777" w:rsidR="00CC2DE0" w:rsidRPr="00CC2DE0" w:rsidRDefault="00CC2DE0" w:rsidP="000D5BEF">
            <w:pPr>
              <w:spacing w:after="0" w:line="276" w:lineRule="auto"/>
              <w:rPr>
                <w:kern w:val="1"/>
                <w:szCs w:val="22"/>
                <w:lang w:val="el-GR"/>
              </w:rPr>
            </w:pPr>
            <w:r w:rsidRPr="00CC2DE0">
              <w:rPr>
                <w:b/>
                <w:bCs/>
                <w:i/>
                <w:iCs/>
                <w:kern w:val="1"/>
                <w:szCs w:val="22"/>
                <w:lang w:val="el-GR"/>
              </w:rPr>
              <w:t>Απάντηση:</w:t>
            </w:r>
          </w:p>
        </w:tc>
      </w:tr>
      <w:tr w:rsidR="00CC2DE0" w:rsidRPr="00CC2DE0" w14:paraId="2E0E15B0" w14:textId="77777777" w:rsidTr="008F3208">
        <w:tc>
          <w:tcPr>
            <w:tcW w:w="4479" w:type="dxa"/>
            <w:tcBorders>
              <w:top w:val="single" w:sz="4" w:space="0" w:color="000000"/>
              <w:left w:val="single" w:sz="4" w:space="0" w:color="000000"/>
              <w:bottom w:val="single" w:sz="4" w:space="0" w:color="000000"/>
            </w:tcBorders>
            <w:shd w:val="clear" w:color="auto" w:fill="auto"/>
          </w:tcPr>
          <w:p w14:paraId="270E2149" w14:textId="77777777" w:rsidR="00CC2DE0" w:rsidRPr="00CC2DE0" w:rsidRDefault="00CC2DE0" w:rsidP="000D5BEF">
            <w:pPr>
              <w:spacing w:after="0" w:line="276" w:lineRule="auto"/>
              <w:rPr>
                <w:kern w:val="1"/>
                <w:szCs w:val="22"/>
                <w:lang w:val="el-GR"/>
              </w:rPr>
            </w:pPr>
            <w:r w:rsidRPr="00CC2DE0">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1FABC8" w14:textId="77777777" w:rsidR="00CC2DE0" w:rsidRPr="00CC2DE0" w:rsidRDefault="00CC2DE0" w:rsidP="000D5BEF">
            <w:pPr>
              <w:spacing w:after="0" w:line="276" w:lineRule="auto"/>
              <w:rPr>
                <w:kern w:val="1"/>
                <w:szCs w:val="22"/>
                <w:lang w:val="el-GR"/>
              </w:rPr>
            </w:pPr>
            <w:r w:rsidRPr="00CC2DE0">
              <w:rPr>
                <w:kern w:val="1"/>
                <w:szCs w:val="22"/>
                <w:lang w:val="el-GR"/>
              </w:rPr>
              <w:t>[   ]</w:t>
            </w:r>
          </w:p>
        </w:tc>
      </w:tr>
    </w:tbl>
    <w:p w14:paraId="6D62C857" w14:textId="77777777" w:rsidR="00CC2DE0" w:rsidRPr="00CC2DE0" w:rsidRDefault="00CC2DE0" w:rsidP="000D5BEF">
      <w:pPr>
        <w:spacing w:after="200" w:line="276" w:lineRule="auto"/>
        <w:ind w:firstLine="397"/>
        <w:rPr>
          <w:kern w:val="1"/>
          <w:szCs w:val="22"/>
          <w:lang w:val="el-GR"/>
        </w:rPr>
      </w:pPr>
    </w:p>
    <w:p w14:paraId="01ACB5C8"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Β: Πληροφορίες σχετικά με τους νόμιμους εκπροσώπους του οικονομικού φορέα</w:t>
      </w:r>
    </w:p>
    <w:p w14:paraId="59C67D04" w14:textId="77777777" w:rsidR="00CC2DE0" w:rsidRPr="00CC2DE0" w:rsidRDefault="00CC2DE0" w:rsidP="000D5BEF">
      <w:pPr>
        <w:pBdr>
          <w:top w:val="single" w:sz="1" w:space="1" w:color="000000"/>
          <w:left w:val="single" w:sz="1" w:space="1" w:color="000000"/>
          <w:bottom w:val="single" w:sz="1" w:space="1" w:color="000000"/>
          <w:right w:val="single" w:sz="1" w:space="1" w:color="000000"/>
        </w:pBdr>
        <w:spacing w:after="200" w:line="276" w:lineRule="auto"/>
        <w:rPr>
          <w:kern w:val="1"/>
          <w:szCs w:val="22"/>
          <w:lang w:val="el-GR"/>
        </w:rPr>
      </w:pPr>
      <w:r w:rsidRPr="00CC2DE0">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C2DE0" w:rsidRPr="00CC2DE0" w14:paraId="65FAD08C" w14:textId="77777777" w:rsidTr="008F3208">
        <w:tc>
          <w:tcPr>
            <w:tcW w:w="4479" w:type="dxa"/>
            <w:tcBorders>
              <w:top w:val="single" w:sz="4" w:space="0" w:color="000000"/>
              <w:left w:val="single" w:sz="4" w:space="0" w:color="000000"/>
              <w:bottom w:val="single" w:sz="4" w:space="0" w:color="000000"/>
            </w:tcBorders>
            <w:shd w:val="clear" w:color="auto" w:fill="auto"/>
          </w:tcPr>
          <w:p w14:paraId="2EB6E79C" w14:textId="77777777" w:rsidR="00CC2DE0" w:rsidRPr="00CC2DE0" w:rsidRDefault="00CC2DE0" w:rsidP="000D5BEF">
            <w:pPr>
              <w:spacing w:after="0" w:line="276" w:lineRule="auto"/>
              <w:rPr>
                <w:kern w:val="1"/>
                <w:szCs w:val="22"/>
                <w:lang w:val="el-GR"/>
              </w:rPr>
            </w:pPr>
            <w:r w:rsidRPr="00CC2DE0">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E01E65"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258CD35E" w14:textId="77777777" w:rsidTr="008F3208">
        <w:tc>
          <w:tcPr>
            <w:tcW w:w="4479" w:type="dxa"/>
            <w:tcBorders>
              <w:top w:val="single" w:sz="4" w:space="0" w:color="000000"/>
              <w:left w:val="single" w:sz="4" w:space="0" w:color="000000"/>
              <w:bottom w:val="single" w:sz="4" w:space="0" w:color="000000"/>
            </w:tcBorders>
            <w:shd w:val="clear" w:color="auto" w:fill="auto"/>
          </w:tcPr>
          <w:p w14:paraId="621F6C1D" w14:textId="77777777" w:rsidR="00CC2DE0" w:rsidRPr="00CC2DE0" w:rsidRDefault="00CC2DE0" w:rsidP="000D5BEF">
            <w:pPr>
              <w:spacing w:after="0" w:line="276" w:lineRule="auto"/>
              <w:rPr>
                <w:kern w:val="1"/>
                <w:szCs w:val="22"/>
                <w:lang w:val="el-GR"/>
              </w:rPr>
            </w:pPr>
            <w:r w:rsidRPr="00CC2DE0">
              <w:rPr>
                <w:kern w:val="1"/>
                <w:szCs w:val="22"/>
                <w:lang w:val="el-GR"/>
              </w:rPr>
              <w:t>Ονοματεπώνυμο</w:t>
            </w:r>
          </w:p>
          <w:p w14:paraId="6A838BE5" w14:textId="77777777" w:rsidR="00CC2DE0" w:rsidRPr="00CC2DE0" w:rsidRDefault="00CC2DE0" w:rsidP="000D5BEF">
            <w:pPr>
              <w:spacing w:after="0" w:line="276" w:lineRule="auto"/>
              <w:rPr>
                <w:kern w:val="1"/>
                <w:szCs w:val="22"/>
                <w:lang w:val="el-GR"/>
              </w:rPr>
            </w:pPr>
            <w:r w:rsidRPr="00CC2DE0">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9AB797"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71820F2B"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7EB36041" w14:textId="77777777" w:rsidTr="008F3208">
        <w:tc>
          <w:tcPr>
            <w:tcW w:w="4479" w:type="dxa"/>
            <w:tcBorders>
              <w:top w:val="single" w:sz="4" w:space="0" w:color="000000"/>
              <w:left w:val="single" w:sz="4" w:space="0" w:color="000000"/>
              <w:bottom w:val="single" w:sz="4" w:space="0" w:color="000000"/>
            </w:tcBorders>
            <w:shd w:val="clear" w:color="auto" w:fill="auto"/>
          </w:tcPr>
          <w:p w14:paraId="2695829C" w14:textId="77777777" w:rsidR="00CC2DE0" w:rsidRPr="00CC2DE0" w:rsidRDefault="00CC2DE0" w:rsidP="000D5BEF">
            <w:pPr>
              <w:spacing w:after="0" w:line="276" w:lineRule="auto"/>
              <w:rPr>
                <w:kern w:val="1"/>
                <w:szCs w:val="22"/>
                <w:lang w:val="el-GR"/>
              </w:rPr>
            </w:pPr>
            <w:r w:rsidRPr="00CC2DE0">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C05CC2"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610972AC" w14:textId="77777777" w:rsidTr="008F3208">
        <w:tc>
          <w:tcPr>
            <w:tcW w:w="4479" w:type="dxa"/>
            <w:tcBorders>
              <w:top w:val="single" w:sz="4" w:space="0" w:color="000000"/>
              <w:left w:val="single" w:sz="4" w:space="0" w:color="000000"/>
              <w:bottom w:val="single" w:sz="4" w:space="0" w:color="000000"/>
            </w:tcBorders>
            <w:shd w:val="clear" w:color="auto" w:fill="auto"/>
          </w:tcPr>
          <w:p w14:paraId="42809F64" w14:textId="77777777" w:rsidR="00CC2DE0" w:rsidRPr="00CC2DE0" w:rsidRDefault="00CC2DE0" w:rsidP="000D5BEF">
            <w:pPr>
              <w:spacing w:after="0" w:line="276" w:lineRule="auto"/>
              <w:rPr>
                <w:kern w:val="1"/>
                <w:szCs w:val="22"/>
                <w:lang w:val="el-GR"/>
              </w:rPr>
            </w:pPr>
            <w:r w:rsidRPr="00CC2DE0">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6F89E1"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27C50888" w14:textId="77777777" w:rsidTr="008F3208">
        <w:tc>
          <w:tcPr>
            <w:tcW w:w="4479" w:type="dxa"/>
            <w:tcBorders>
              <w:top w:val="single" w:sz="4" w:space="0" w:color="000000"/>
              <w:left w:val="single" w:sz="4" w:space="0" w:color="000000"/>
              <w:bottom w:val="single" w:sz="4" w:space="0" w:color="000000"/>
            </w:tcBorders>
            <w:shd w:val="clear" w:color="auto" w:fill="auto"/>
          </w:tcPr>
          <w:p w14:paraId="42812CF1" w14:textId="77777777" w:rsidR="00CC2DE0" w:rsidRPr="00CC2DE0" w:rsidRDefault="00CC2DE0" w:rsidP="000D5BEF">
            <w:pPr>
              <w:spacing w:after="0" w:line="276" w:lineRule="auto"/>
              <w:rPr>
                <w:kern w:val="1"/>
                <w:szCs w:val="22"/>
                <w:lang w:val="el-GR"/>
              </w:rPr>
            </w:pPr>
            <w:r w:rsidRPr="00CC2DE0">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A5E813"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60A4A082" w14:textId="77777777" w:rsidTr="008F3208">
        <w:tc>
          <w:tcPr>
            <w:tcW w:w="4479" w:type="dxa"/>
            <w:tcBorders>
              <w:top w:val="single" w:sz="4" w:space="0" w:color="000000"/>
              <w:left w:val="single" w:sz="4" w:space="0" w:color="000000"/>
              <w:bottom w:val="single" w:sz="4" w:space="0" w:color="000000"/>
            </w:tcBorders>
            <w:shd w:val="clear" w:color="auto" w:fill="auto"/>
          </w:tcPr>
          <w:p w14:paraId="4CE504F9" w14:textId="77777777" w:rsidR="00CC2DE0" w:rsidRPr="00CC2DE0" w:rsidRDefault="00CC2DE0" w:rsidP="000D5BEF">
            <w:pPr>
              <w:spacing w:after="0" w:line="276" w:lineRule="auto"/>
              <w:rPr>
                <w:kern w:val="1"/>
                <w:szCs w:val="22"/>
                <w:lang w:val="el-GR"/>
              </w:rPr>
            </w:pPr>
            <w:r w:rsidRPr="00CC2DE0">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FCADCF"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05D04421" w14:textId="77777777" w:rsidTr="008F3208">
        <w:tc>
          <w:tcPr>
            <w:tcW w:w="4479" w:type="dxa"/>
            <w:tcBorders>
              <w:top w:val="single" w:sz="4" w:space="0" w:color="000000"/>
              <w:left w:val="single" w:sz="4" w:space="0" w:color="000000"/>
              <w:bottom w:val="single" w:sz="4" w:space="0" w:color="000000"/>
            </w:tcBorders>
            <w:shd w:val="clear" w:color="auto" w:fill="auto"/>
          </w:tcPr>
          <w:p w14:paraId="26AE91EA" w14:textId="77777777" w:rsidR="00CC2DE0" w:rsidRPr="00CC2DE0" w:rsidRDefault="00CC2DE0" w:rsidP="000D5BEF">
            <w:pPr>
              <w:spacing w:after="0" w:line="276" w:lineRule="auto"/>
              <w:rPr>
                <w:kern w:val="1"/>
                <w:szCs w:val="22"/>
                <w:lang w:val="el-GR"/>
              </w:rPr>
            </w:pPr>
            <w:r w:rsidRPr="00CC2DE0">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208D0F"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21D26B00" w14:textId="77777777" w:rsidR="00CC2DE0" w:rsidRPr="00CC2DE0" w:rsidRDefault="00CC2DE0" w:rsidP="000D5BEF">
      <w:pPr>
        <w:keepNext/>
        <w:spacing w:before="120" w:after="360" w:line="276" w:lineRule="auto"/>
        <w:ind w:left="850"/>
        <w:jc w:val="center"/>
        <w:rPr>
          <w:b/>
          <w:smallCaps/>
          <w:kern w:val="1"/>
          <w:sz w:val="28"/>
          <w:szCs w:val="22"/>
          <w:lang w:val="el-GR"/>
        </w:rPr>
      </w:pPr>
    </w:p>
    <w:p w14:paraId="205F9DA4" w14:textId="77777777" w:rsidR="00CC2DE0" w:rsidRPr="00CC2DE0" w:rsidRDefault="00CC2DE0" w:rsidP="000D5BEF">
      <w:pPr>
        <w:pageBreakBefore/>
        <w:spacing w:after="200" w:line="276" w:lineRule="auto"/>
        <w:ind w:left="850"/>
        <w:jc w:val="center"/>
        <w:rPr>
          <w:kern w:val="1"/>
          <w:szCs w:val="22"/>
          <w:lang w:val="el-GR"/>
        </w:rPr>
      </w:pPr>
      <w:r w:rsidRPr="00CC2DE0">
        <w:rPr>
          <w:b/>
          <w:bCs/>
          <w:kern w:val="1"/>
          <w:szCs w:val="22"/>
          <w:lang w:val="el-GR"/>
        </w:rPr>
        <w:lastRenderedPageBreak/>
        <w:t>Γ: Πληροφορίες σχετικά με τη στήριξη στις ικανότητες άλλων ΦΟΡΕΩΝ</w:t>
      </w:r>
      <w:r w:rsidRPr="00CC2DE0">
        <w:rPr>
          <w:b/>
          <w:bCs/>
          <w:kern w:val="1"/>
          <w:szCs w:val="22"/>
          <w:vertAlign w:val="superscript"/>
          <w:lang w:val="el-GR"/>
        </w:rPr>
        <w:endnoteReference w:id="6"/>
      </w:r>
      <w:r w:rsidRPr="00CC2DE0">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CC2DE0" w:rsidRPr="00CC2DE0" w14:paraId="00731633" w14:textId="77777777" w:rsidTr="008F3208">
        <w:trPr>
          <w:trHeight w:val="343"/>
        </w:trPr>
        <w:tc>
          <w:tcPr>
            <w:tcW w:w="4479" w:type="dxa"/>
            <w:tcBorders>
              <w:top w:val="single" w:sz="4" w:space="0" w:color="000000"/>
              <w:left w:val="single" w:sz="4" w:space="0" w:color="000000"/>
              <w:bottom w:val="single" w:sz="4" w:space="0" w:color="000000"/>
            </w:tcBorders>
            <w:shd w:val="clear" w:color="auto" w:fill="auto"/>
          </w:tcPr>
          <w:p w14:paraId="0F2F70BA" w14:textId="77777777" w:rsidR="00CC2DE0" w:rsidRPr="00CC2DE0" w:rsidRDefault="00CC2DE0" w:rsidP="000D5BEF">
            <w:pPr>
              <w:spacing w:after="0" w:line="276" w:lineRule="auto"/>
              <w:rPr>
                <w:kern w:val="1"/>
                <w:szCs w:val="22"/>
                <w:lang w:val="el-GR"/>
              </w:rPr>
            </w:pPr>
            <w:r w:rsidRPr="00CC2DE0">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044260"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70A158A3" w14:textId="77777777" w:rsidTr="008F3208">
        <w:tc>
          <w:tcPr>
            <w:tcW w:w="4479" w:type="dxa"/>
            <w:tcBorders>
              <w:top w:val="single" w:sz="4" w:space="0" w:color="000000"/>
              <w:left w:val="single" w:sz="4" w:space="0" w:color="000000"/>
              <w:bottom w:val="single" w:sz="4" w:space="0" w:color="000000"/>
            </w:tcBorders>
            <w:shd w:val="clear" w:color="auto" w:fill="auto"/>
          </w:tcPr>
          <w:p w14:paraId="5A275447" w14:textId="77777777" w:rsidR="00CC2DE0" w:rsidRPr="00CC2DE0" w:rsidRDefault="00CC2DE0" w:rsidP="000D5BEF">
            <w:pPr>
              <w:spacing w:after="0" w:line="276" w:lineRule="auto"/>
              <w:rPr>
                <w:kern w:val="1"/>
                <w:szCs w:val="22"/>
                <w:lang w:val="el-GR"/>
              </w:rPr>
            </w:pPr>
            <w:r w:rsidRPr="00CC2DE0">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D91903" w14:textId="77777777" w:rsidR="00CC2DE0" w:rsidRPr="00CC2DE0" w:rsidRDefault="00CC2DE0" w:rsidP="000D5BEF">
            <w:pPr>
              <w:spacing w:after="0" w:line="276" w:lineRule="auto"/>
              <w:rPr>
                <w:kern w:val="1"/>
                <w:szCs w:val="22"/>
                <w:lang w:val="el-GR"/>
              </w:rPr>
            </w:pPr>
            <w:r w:rsidRPr="00CC2DE0">
              <w:rPr>
                <w:kern w:val="1"/>
                <w:szCs w:val="22"/>
                <w:lang w:val="el-GR"/>
              </w:rPr>
              <w:t>[]Ναι []Όχι</w:t>
            </w:r>
          </w:p>
        </w:tc>
      </w:tr>
    </w:tbl>
    <w:p w14:paraId="78D2492B" w14:textId="77777777" w:rsidR="00CC2DE0" w:rsidRPr="00CC2DE0" w:rsidRDefault="00CC2DE0" w:rsidP="00874A73">
      <w:pPr>
        <w:pBdr>
          <w:top w:val="single" w:sz="4" w:space="1" w:color="000000"/>
          <w:left w:val="single" w:sz="4" w:space="0" w:color="000000"/>
          <w:bottom w:val="single" w:sz="4" w:space="1" w:color="000000"/>
          <w:right w:val="single" w:sz="4" w:space="4" w:color="000000"/>
        </w:pBdr>
        <w:shd w:val="pct25" w:color="auto" w:fill="auto"/>
        <w:spacing w:after="200" w:line="276" w:lineRule="auto"/>
        <w:ind w:right="-228"/>
        <w:rPr>
          <w:kern w:val="1"/>
          <w:szCs w:val="22"/>
          <w:lang w:val="el-GR"/>
        </w:rPr>
      </w:pPr>
      <w:r w:rsidRPr="00CC2DE0">
        <w:rPr>
          <w:b/>
          <w:i/>
          <w:kern w:val="1"/>
          <w:szCs w:val="22"/>
          <w:lang w:val="el-GR"/>
        </w:rPr>
        <w:t>Εάν ναι</w:t>
      </w:r>
      <w:r w:rsidRPr="00CC2DE0">
        <w:rPr>
          <w:i/>
          <w:kern w:val="1"/>
          <w:szCs w:val="22"/>
          <w:lang w:val="el-GR"/>
        </w:rPr>
        <w:t xml:space="preserve">, επισυνάψτε χωριστό έντυπο ΤΕΥΔ με τις πληροφορίες που απαιτούνται σύμφωνα με τις </w:t>
      </w:r>
      <w:r w:rsidRPr="00CC2DE0">
        <w:rPr>
          <w:b/>
          <w:i/>
          <w:kern w:val="1"/>
          <w:szCs w:val="22"/>
          <w:lang w:val="el-GR"/>
        </w:rPr>
        <w:t xml:space="preserve">ενότητες Α και Β του παρόντος μέρους και σύμφωνα με το μέρος ΙΙΙ, για κάθε ένα </w:t>
      </w:r>
      <w:r w:rsidRPr="00CC2DE0">
        <w:rPr>
          <w:i/>
          <w:kern w:val="1"/>
          <w:szCs w:val="22"/>
          <w:lang w:val="el-GR"/>
        </w:rPr>
        <w:t xml:space="preserve">από τους σχετικούς φορείς, δεόντως συμπληρωμένο και υπογεγραμμένο από τους νομίμους εκπροσώπους αυτών. </w:t>
      </w:r>
    </w:p>
    <w:p w14:paraId="364DDC73" w14:textId="77777777" w:rsidR="00CC2DE0" w:rsidRPr="00CC2DE0" w:rsidRDefault="00CC2DE0" w:rsidP="00874A73">
      <w:pPr>
        <w:pBdr>
          <w:top w:val="single" w:sz="4" w:space="1" w:color="000000"/>
          <w:left w:val="single" w:sz="4" w:space="0" w:color="000000"/>
          <w:bottom w:val="single" w:sz="4" w:space="1" w:color="000000"/>
          <w:right w:val="single" w:sz="4" w:space="4" w:color="000000"/>
        </w:pBdr>
        <w:shd w:val="pct25" w:color="auto" w:fill="auto"/>
        <w:spacing w:after="200" w:line="276" w:lineRule="auto"/>
        <w:ind w:right="-228"/>
        <w:rPr>
          <w:kern w:val="1"/>
          <w:szCs w:val="22"/>
          <w:lang w:val="el-GR"/>
        </w:rPr>
      </w:pPr>
      <w:r w:rsidRPr="00CC2DE0">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40EFBEC" w14:textId="77777777" w:rsidR="00CC2DE0" w:rsidRPr="00CC2DE0" w:rsidRDefault="00CC2DE0" w:rsidP="00874A73">
      <w:pPr>
        <w:pBdr>
          <w:top w:val="single" w:sz="4" w:space="1" w:color="000000"/>
          <w:left w:val="single" w:sz="4" w:space="0" w:color="000000"/>
          <w:bottom w:val="single" w:sz="4" w:space="1" w:color="000000"/>
          <w:right w:val="single" w:sz="4" w:space="4" w:color="000000"/>
        </w:pBdr>
        <w:shd w:val="pct25" w:color="auto" w:fill="auto"/>
        <w:spacing w:after="200" w:line="276" w:lineRule="auto"/>
        <w:ind w:right="-228"/>
        <w:rPr>
          <w:kern w:val="1"/>
          <w:szCs w:val="22"/>
          <w:lang w:val="el-GR"/>
        </w:rPr>
      </w:pPr>
      <w:r w:rsidRPr="00CC2DE0">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DE365E7" w14:textId="77777777" w:rsidR="00CC2DE0" w:rsidRPr="00CC2DE0" w:rsidRDefault="00CC2DE0" w:rsidP="000D5BEF">
      <w:pPr>
        <w:spacing w:after="200" w:line="276" w:lineRule="auto"/>
        <w:jc w:val="center"/>
        <w:rPr>
          <w:kern w:val="1"/>
          <w:szCs w:val="22"/>
          <w:lang w:val="el-GR"/>
        </w:rPr>
      </w:pPr>
    </w:p>
    <w:p w14:paraId="07C9083E"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 xml:space="preserve">Δ: Πληροφορίες σχετικά με υπεργολάβους στην ικανότητα των οποίων </w:t>
      </w:r>
      <w:r w:rsidRPr="00CC2DE0">
        <w:rPr>
          <w:b/>
          <w:bCs/>
          <w:kern w:val="1"/>
          <w:szCs w:val="22"/>
          <w:u w:val="single"/>
          <w:lang w:val="el-GR"/>
        </w:rPr>
        <w:t>δεν στηρίζεται</w:t>
      </w:r>
      <w:r w:rsidRPr="00CC2DE0">
        <w:rPr>
          <w:b/>
          <w:bCs/>
          <w:kern w:val="1"/>
          <w:szCs w:val="22"/>
          <w:lang w:val="el-GR"/>
        </w:rPr>
        <w:t xml:space="preserve"> ο οικονομικός φορέας</w:t>
      </w:r>
      <w:r w:rsidRPr="00CC2DE0">
        <w:rPr>
          <w:kern w:val="1"/>
          <w:szCs w:val="22"/>
          <w:lang w:val="el-GR"/>
        </w:rPr>
        <w:t xml:space="preserve"> </w:t>
      </w:r>
    </w:p>
    <w:p w14:paraId="464DE447" w14:textId="77777777" w:rsidR="00CC2DE0" w:rsidRPr="00CC2DE0" w:rsidRDefault="00CC2DE0" w:rsidP="00335BFD">
      <w:pPr>
        <w:pBdr>
          <w:top w:val="single" w:sz="2" w:space="1" w:color="000000"/>
          <w:left w:val="single" w:sz="2" w:space="1" w:color="000000"/>
          <w:bottom w:val="single" w:sz="2" w:space="1" w:color="000000"/>
          <w:right w:val="single" w:sz="2" w:space="1" w:color="000000"/>
        </w:pBdr>
        <w:shd w:val="pct25" w:color="auto" w:fill="auto"/>
        <w:spacing w:after="200" w:line="276" w:lineRule="auto"/>
        <w:rPr>
          <w:kern w:val="1"/>
          <w:szCs w:val="22"/>
          <w:lang w:val="el-GR"/>
        </w:rPr>
      </w:pPr>
      <w:r w:rsidRPr="00CC2DE0">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C2DE0" w:rsidRPr="00CC2DE0" w14:paraId="578784EF" w14:textId="77777777" w:rsidTr="008F3208">
        <w:tc>
          <w:tcPr>
            <w:tcW w:w="4479" w:type="dxa"/>
            <w:tcBorders>
              <w:top w:val="single" w:sz="4" w:space="0" w:color="000000"/>
              <w:left w:val="single" w:sz="4" w:space="0" w:color="000000"/>
              <w:bottom w:val="single" w:sz="4" w:space="0" w:color="000000"/>
            </w:tcBorders>
            <w:shd w:val="clear" w:color="auto" w:fill="auto"/>
          </w:tcPr>
          <w:p w14:paraId="353B42A6" w14:textId="77777777" w:rsidR="00CC2DE0" w:rsidRPr="00CC2DE0" w:rsidRDefault="00CC2DE0" w:rsidP="000D5BEF">
            <w:pPr>
              <w:spacing w:after="0" w:line="276" w:lineRule="auto"/>
              <w:rPr>
                <w:kern w:val="1"/>
                <w:szCs w:val="22"/>
                <w:lang w:val="el-GR"/>
              </w:rPr>
            </w:pPr>
            <w:r w:rsidRPr="00CC2DE0">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789F64"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48851786" w14:textId="77777777" w:rsidTr="008F3208">
        <w:tc>
          <w:tcPr>
            <w:tcW w:w="4479" w:type="dxa"/>
            <w:tcBorders>
              <w:top w:val="single" w:sz="4" w:space="0" w:color="000000"/>
              <w:left w:val="single" w:sz="4" w:space="0" w:color="000000"/>
              <w:bottom w:val="single" w:sz="4" w:space="0" w:color="000000"/>
            </w:tcBorders>
            <w:shd w:val="clear" w:color="auto" w:fill="auto"/>
          </w:tcPr>
          <w:p w14:paraId="0503BB37" w14:textId="77777777"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31E027" w14:textId="77777777" w:rsidR="00CC2DE0" w:rsidRPr="00CC2DE0" w:rsidRDefault="00CC2DE0" w:rsidP="000D5BEF">
            <w:pPr>
              <w:spacing w:after="0" w:line="276" w:lineRule="auto"/>
              <w:rPr>
                <w:kern w:val="1"/>
                <w:szCs w:val="22"/>
                <w:lang w:val="el-GR"/>
              </w:rPr>
            </w:pPr>
            <w:r w:rsidRPr="00CC2DE0">
              <w:rPr>
                <w:kern w:val="1"/>
                <w:szCs w:val="22"/>
                <w:lang w:val="el-GR"/>
              </w:rPr>
              <w:t>[]Ναι []Όχι</w:t>
            </w:r>
          </w:p>
          <w:p w14:paraId="43713AB1" w14:textId="77777777" w:rsidR="00CC2DE0" w:rsidRPr="00CC2DE0" w:rsidRDefault="00CC2DE0" w:rsidP="000D5BEF">
            <w:pPr>
              <w:spacing w:after="0" w:line="276" w:lineRule="auto"/>
              <w:rPr>
                <w:kern w:val="1"/>
                <w:szCs w:val="22"/>
                <w:lang w:val="el-GR"/>
              </w:rPr>
            </w:pPr>
          </w:p>
          <w:p w14:paraId="69E58252" w14:textId="77777777" w:rsidR="00CC2DE0" w:rsidRPr="00CC2DE0" w:rsidRDefault="00CC2DE0" w:rsidP="000D5BEF">
            <w:pPr>
              <w:spacing w:after="0" w:line="276" w:lineRule="auto"/>
              <w:rPr>
                <w:kern w:val="1"/>
                <w:szCs w:val="22"/>
                <w:lang w:val="el-GR"/>
              </w:rPr>
            </w:pPr>
            <w:r w:rsidRPr="00CC2DE0">
              <w:rPr>
                <w:kern w:val="1"/>
                <w:szCs w:val="22"/>
                <w:lang w:val="el-GR"/>
              </w:rPr>
              <w:t xml:space="preserve">Εάν </w:t>
            </w:r>
            <w:r w:rsidRPr="00CC2DE0">
              <w:rPr>
                <w:b/>
                <w:kern w:val="1"/>
                <w:szCs w:val="22"/>
                <w:lang w:val="el-GR"/>
              </w:rPr>
              <w:t xml:space="preserve">ναι </w:t>
            </w:r>
            <w:r w:rsidRPr="00CC2DE0">
              <w:rPr>
                <w:kern w:val="1"/>
                <w:szCs w:val="22"/>
                <w:lang w:val="el-GR"/>
              </w:rPr>
              <w:t xml:space="preserve">παραθέστε κατάλογο των προτεινόμενων υπεργολάβων και το ποσοστό της σύμβασης που θα αναλάβουν: </w:t>
            </w:r>
          </w:p>
          <w:p w14:paraId="24C584D1"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34E4421A" w14:textId="77777777" w:rsidR="00CC2DE0" w:rsidRPr="00CC2DE0" w:rsidRDefault="00CC2DE0" w:rsidP="00335BFD">
      <w:pPr>
        <w:keepNext/>
        <w:pBdr>
          <w:top w:val="single" w:sz="4" w:space="1" w:color="000000"/>
          <w:left w:val="single" w:sz="4" w:space="4" w:color="000000"/>
          <w:bottom w:val="single" w:sz="4" w:space="1" w:color="000000"/>
          <w:right w:val="single" w:sz="4" w:space="4" w:color="000000"/>
        </w:pBdr>
        <w:shd w:val="pct25" w:color="auto" w:fill="auto"/>
        <w:spacing w:before="120" w:line="276" w:lineRule="auto"/>
        <w:rPr>
          <w:b/>
          <w:kern w:val="1"/>
          <w:szCs w:val="22"/>
          <w:lang w:val="el-GR"/>
        </w:rPr>
      </w:pPr>
      <w:r w:rsidRPr="00CC2DE0">
        <w:rPr>
          <w:b/>
          <w:i/>
          <w:kern w:val="1"/>
          <w:szCs w:val="22"/>
          <w:lang w:val="el-GR"/>
        </w:rPr>
        <w:t>Εάν</w:t>
      </w:r>
      <w:r w:rsidRPr="00CC2DE0">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C2DE0">
        <w:rPr>
          <w:i/>
          <w:kern w:val="1"/>
          <w:szCs w:val="22"/>
          <w:lang w:val="el-GR"/>
        </w:rPr>
        <w:t xml:space="preserve">επιπλέον των πληροφοριών </w:t>
      </w:r>
      <w:r w:rsidRPr="00CC2DE0">
        <w:rPr>
          <w:b/>
          <w:i/>
          <w:kern w:val="1"/>
          <w:szCs w:val="22"/>
          <w:lang w:val="el-GR"/>
        </w:rPr>
        <w:t xml:space="preserve">που προβλέπονται στην παρούσα ενότητα, </w:t>
      </w:r>
      <w:r w:rsidRPr="00CC2DE0">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3C8B1CB" w14:textId="77777777" w:rsidR="00CC2DE0" w:rsidRPr="00CC2DE0" w:rsidRDefault="00CC2DE0" w:rsidP="000D5BEF">
      <w:pPr>
        <w:pageBreakBefore/>
        <w:spacing w:after="200" w:line="276" w:lineRule="auto"/>
        <w:ind w:firstLine="397"/>
        <w:jc w:val="center"/>
        <w:rPr>
          <w:kern w:val="1"/>
          <w:szCs w:val="22"/>
          <w:lang w:val="el-GR"/>
        </w:rPr>
      </w:pPr>
      <w:r w:rsidRPr="00CC2DE0">
        <w:rPr>
          <w:b/>
          <w:bCs/>
          <w:kern w:val="1"/>
          <w:szCs w:val="22"/>
          <w:u w:val="single"/>
          <w:lang w:val="el-GR"/>
        </w:rPr>
        <w:lastRenderedPageBreak/>
        <w:t>Μέρος III: Λόγοι αποκλεισμού</w:t>
      </w:r>
    </w:p>
    <w:p w14:paraId="35598420" w14:textId="77777777" w:rsidR="00CC2DE0" w:rsidRPr="00CC2DE0" w:rsidRDefault="00CC2DE0" w:rsidP="000D5BEF">
      <w:pPr>
        <w:spacing w:after="200" w:line="276" w:lineRule="auto"/>
        <w:ind w:firstLine="397"/>
        <w:jc w:val="center"/>
        <w:rPr>
          <w:kern w:val="1"/>
          <w:szCs w:val="22"/>
          <w:lang w:val="el-GR"/>
        </w:rPr>
      </w:pPr>
      <w:r w:rsidRPr="00CC2DE0">
        <w:rPr>
          <w:b/>
          <w:bCs/>
          <w:color w:val="000000"/>
          <w:kern w:val="1"/>
          <w:szCs w:val="22"/>
          <w:lang w:val="el-GR"/>
        </w:rPr>
        <w:t>Α: Λόγοι αποκλεισμού που σχετίζονται με ποινικές καταδίκες</w:t>
      </w:r>
      <w:r w:rsidRPr="00CC2DE0">
        <w:rPr>
          <w:color w:val="000000"/>
          <w:kern w:val="1"/>
          <w:szCs w:val="22"/>
          <w:vertAlign w:val="superscript"/>
          <w:lang w:val="el-GR"/>
        </w:rPr>
        <w:endnoteReference w:id="7"/>
      </w:r>
    </w:p>
    <w:p w14:paraId="462E8F20" w14:textId="77777777" w:rsidR="00CC2DE0" w:rsidRPr="00CC2DE0" w:rsidRDefault="00CC2DE0" w:rsidP="00874A73">
      <w:pPr>
        <w:pBdr>
          <w:top w:val="single" w:sz="2" w:space="1" w:color="000000"/>
          <w:left w:val="single" w:sz="2" w:space="1" w:color="000000"/>
          <w:bottom w:val="single" w:sz="2" w:space="1" w:color="000000"/>
          <w:right w:val="single" w:sz="2" w:space="1" w:color="000000"/>
        </w:pBdr>
        <w:shd w:val="pct25" w:color="auto" w:fill="auto"/>
        <w:spacing w:after="200" w:line="276" w:lineRule="auto"/>
        <w:jc w:val="left"/>
        <w:rPr>
          <w:kern w:val="1"/>
          <w:szCs w:val="22"/>
          <w:lang w:val="el-GR"/>
        </w:rPr>
      </w:pPr>
      <w:r w:rsidRPr="00CC2DE0">
        <w:rPr>
          <w:kern w:val="1"/>
          <w:szCs w:val="22"/>
          <w:lang w:val="el-GR"/>
        </w:rPr>
        <w:t>Στο άρθρο 73 παρ. 1 ορίζονται οι ακόλουθοι λόγοι αποκλεισμού:</w:t>
      </w:r>
    </w:p>
    <w:p w14:paraId="03358DC1"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color w:val="000000"/>
          <w:kern w:val="1"/>
          <w:szCs w:val="22"/>
          <w:lang w:val="el-GR"/>
        </w:rPr>
        <w:t xml:space="preserve">συμμετοχή σε </w:t>
      </w:r>
      <w:r w:rsidRPr="00CC2DE0">
        <w:rPr>
          <w:b/>
          <w:color w:val="000000"/>
          <w:kern w:val="1"/>
          <w:szCs w:val="22"/>
          <w:lang w:val="el-GR"/>
        </w:rPr>
        <w:t>εγκληματική οργάνωση</w:t>
      </w:r>
      <w:r w:rsidRPr="00CC2DE0">
        <w:rPr>
          <w:color w:val="000000"/>
          <w:kern w:val="1"/>
          <w:szCs w:val="22"/>
          <w:vertAlign w:val="superscript"/>
          <w:lang w:val="el-GR"/>
        </w:rPr>
        <w:endnoteReference w:id="8"/>
      </w:r>
      <w:r w:rsidRPr="00CC2DE0">
        <w:rPr>
          <w:color w:val="000000"/>
          <w:kern w:val="1"/>
          <w:szCs w:val="22"/>
          <w:lang w:val="el-GR"/>
        </w:rPr>
        <w:t>·</w:t>
      </w:r>
    </w:p>
    <w:p w14:paraId="388BD166"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δωροδοκία</w:t>
      </w:r>
      <w:r w:rsidRPr="00CC2DE0">
        <w:rPr>
          <w:color w:val="000000"/>
          <w:kern w:val="1"/>
          <w:szCs w:val="22"/>
          <w:vertAlign w:val="superscript"/>
          <w:lang w:val="el-GR"/>
        </w:rPr>
        <w:endnoteReference w:id="9"/>
      </w:r>
      <w:r w:rsidRPr="00CC2DE0">
        <w:rPr>
          <w:color w:val="000000"/>
          <w:kern w:val="1"/>
          <w:szCs w:val="22"/>
          <w:vertAlign w:val="superscript"/>
          <w:lang w:val="el-GR"/>
        </w:rPr>
        <w:t>,</w:t>
      </w:r>
      <w:r w:rsidRPr="00CC2DE0">
        <w:rPr>
          <w:color w:val="000000"/>
          <w:kern w:val="1"/>
          <w:szCs w:val="22"/>
          <w:vertAlign w:val="superscript"/>
          <w:lang w:val="el-GR"/>
        </w:rPr>
        <w:endnoteReference w:id="10"/>
      </w:r>
      <w:r w:rsidRPr="00CC2DE0">
        <w:rPr>
          <w:color w:val="000000"/>
          <w:kern w:val="1"/>
          <w:szCs w:val="22"/>
          <w:lang w:val="el-GR"/>
        </w:rPr>
        <w:t>·</w:t>
      </w:r>
    </w:p>
    <w:p w14:paraId="66ECF6F1"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απάτη</w:t>
      </w:r>
      <w:r w:rsidRPr="00CC2DE0">
        <w:rPr>
          <w:color w:val="000000"/>
          <w:kern w:val="1"/>
          <w:szCs w:val="22"/>
          <w:vertAlign w:val="superscript"/>
          <w:lang w:val="el-GR"/>
        </w:rPr>
        <w:endnoteReference w:id="11"/>
      </w:r>
      <w:r w:rsidRPr="00CC2DE0">
        <w:rPr>
          <w:color w:val="000000"/>
          <w:kern w:val="1"/>
          <w:szCs w:val="22"/>
          <w:lang w:val="el-GR"/>
        </w:rPr>
        <w:t>·</w:t>
      </w:r>
    </w:p>
    <w:p w14:paraId="2BCA77EF"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τρομοκρατικά εγκλήματα ή εγκλήματα συνδεόμενα με τρομοκρατικές δραστηριότητες</w:t>
      </w:r>
      <w:r w:rsidRPr="00CC2DE0">
        <w:rPr>
          <w:color w:val="000000"/>
          <w:kern w:val="1"/>
          <w:szCs w:val="22"/>
          <w:vertAlign w:val="superscript"/>
          <w:lang w:val="el-GR"/>
        </w:rPr>
        <w:endnoteReference w:id="12"/>
      </w:r>
      <w:r w:rsidRPr="00CC2DE0">
        <w:rPr>
          <w:color w:val="000000"/>
          <w:kern w:val="1"/>
          <w:szCs w:val="22"/>
          <w:lang w:val="el-GR"/>
        </w:rPr>
        <w:t>·</w:t>
      </w:r>
    </w:p>
    <w:p w14:paraId="1167D362" w14:textId="3EDE2942" w:rsidR="00CC2DE0" w:rsidRPr="00D2551D"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νομιμοποίηση εσόδων από παράνομες δραστηριότητες ή χρηματοδότηση της τρομοκρατίας</w:t>
      </w:r>
      <w:r w:rsidRPr="00CC2DE0">
        <w:rPr>
          <w:color w:val="000000"/>
          <w:kern w:val="1"/>
          <w:szCs w:val="22"/>
          <w:vertAlign w:val="superscript"/>
          <w:lang w:val="el-GR"/>
        </w:rPr>
        <w:endnoteReference w:id="13"/>
      </w:r>
      <w:r w:rsidRPr="00CC2DE0">
        <w:rPr>
          <w:color w:val="000000"/>
          <w:kern w:val="1"/>
          <w:szCs w:val="22"/>
          <w:lang w:val="el-GR"/>
        </w:rPr>
        <w:t>·</w:t>
      </w:r>
    </w:p>
    <w:p w14:paraId="70F40E1D" w14:textId="096F0117" w:rsidR="00D2551D" w:rsidRPr="00CC2DE0" w:rsidRDefault="00D2551D"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παιδική εργασία και άλλες μορφές εμπορίας ανθρώπων</w:t>
      </w:r>
      <w:r w:rsidRPr="00CC2DE0">
        <w:rPr>
          <w:color w:val="000000"/>
          <w:kern w:val="1"/>
          <w:szCs w:val="22"/>
          <w:vertAlign w:val="superscript"/>
          <w:lang w:val="el-GR"/>
        </w:rPr>
        <w:endnoteReference w:id="14"/>
      </w:r>
      <w:r w:rsidRPr="00CC2DE0">
        <w:rPr>
          <w:color w:val="000000"/>
          <w:kern w:val="1"/>
          <w:szCs w:val="22"/>
          <w:lang w:val="el-GR"/>
        </w:rPr>
        <w:t>.</w:t>
      </w:r>
    </w:p>
    <w:tbl>
      <w:tblPr>
        <w:tblW w:w="8818" w:type="dxa"/>
        <w:jc w:val="center"/>
        <w:tblLayout w:type="fixed"/>
        <w:tblLook w:val="0000" w:firstRow="0" w:lastRow="0" w:firstColumn="0" w:lastColumn="0" w:noHBand="0" w:noVBand="0"/>
      </w:tblPr>
      <w:tblGrid>
        <w:gridCol w:w="4479"/>
        <w:gridCol w:w="4339"/>
      </w:tblGrid>
      <w:tr w:rsidR="00CC2DE0" w:rsidRPr="00CC2DE0" w14:paraId="4C80EE74" w14:textId="77777777" w:rsidTr="00972172">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45AF7407" w14:textId="77777777" w:rsidR="00CC2DE0" w:rsidRPr="00CC2DE0" w:rsidRDefault="00CC2DE0" w:rsidP="000D5BEF">
            <w:pPr>
              <w:spacing w:after="0" w:line="276" w:lineRule="auto"/>
              <w:rPr>
                <w:kern w:val="1"/>
                <w:szCs w:val="22"/>
                <w:lang w:val="el-GR"/>
              </w:rPr>
            </w:pPr>
            <w:r w:rsidRPr="00CC2DE0">
              <w:rPr>
                <w:b/>
                <w:bCs/>
                <w:i/>
                <w:iCs/>
                <w:kern w:val="1"/>
                <w:szCs w:val="22"/>
                <w:lang w:val="el-GR"/>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031671" w14:textId="77777777" w:rsidR="00CC2DE0" w:rsidRPr="00CC2DE0" w:rsidRDefault="00CC2DE0" w:rsidP="000D5BEF">
            <w:pPr>
              <w:snapToGrid w:val="0"/>
              <w:spacing w:after="0" w:line="276" w:lineRule="auto"/>
              <w:rPr>
                <w:kern w:val="1"/>
                <w:szCs w:val="22"/>
                <w:lang w:val="el-GR"/>
              </w:rPr>
            </w:pPr>
            <w:r w:rsidRPr="00CC2DE0">
              <w:rPr>
                <w:b/>
                <w:bCs/>
                <w:i/>
                <w:iCs/>
                <w:kern w:val="1"/>
                <w:szCs w:val="22"/>
                <w:lang w:val="el-GR"/>
              </w:rPr>
              <w:t>Απάντηση:</w:t>
            </w:r>
          </w:p>
        </w:tc>
      </w:tr>
      <w:tr w:rsidR="00CC2DE0" w:rsidRPr="00CC2DE0" w14:paraId="518FC6BA" w14:textId="77777777" w:rsidTr="00972172">
        <w:trPr>
          <w:jc w:val="center"/>
        </w:trPr>
        <w:tc>
          <w:tcPr>
            <w:tcW w:w="4479" w:type="dxa"/>
            <w:tcBorders>
              <w:left w:val="single" w:sz="4" w:space="0" w:color="000000"/>
              <w:bottom w:val="single" w:sz="4" w:space="0" w:color="000000"/>
            </w:tcBorders>
            <w:shd w:val="clear" w:color="auto" w:fill="auto"/>
          </w:tcPr>
          <w:p w14:paraId="0948A64B" w14:textId="77777777" w:rsidR="00CC2DE0" w:rsidRPr="00CC2DE0" w:rsidRDefault="00CC2DE0" w:rsidP="000D5BEF">
            <w:pPr>
              <w:spacing w:after="0" w:line="276" w:lineRule="auto"/>
              <w:rPr>
                <w:kern w:val="1"/>
                <w:szCs w:val="22"/>
                <w:lang w:val="el-GR"/>
              </w:rPr>
            </w:pPr>
            <w:r w:rsidRPr="00CC2DE0">
              <w:rPr>
                <w:kern w:val="1"/>
                <w:szCs w:val="22"/>
                <w:lang w:val="el-GR"/>
              </w:rPr>
              <w:t xml:space="preserve">Υπάρχει αμετάκλητη καταδικαστική </w:t>
            </w:r>
            <w:r w:rsidRPr="00CC2DE0">
              <w:rPr>
                <w:b/>
                <w:kern w:val="1"/>
                <w:szCs w:val="22"/>
                <w:lang w:val="el-GR"/>
              </w:rPr>
              <w:t>απόφαση εις βάρος του οικονομικού φορέα</w:t>
            </w:r>
            <w:r w:rsidRPr="00CC2DE0">
              <w:rPr>
                <w:kern w:val="1"/>
                <w:szCs w:val="22"/>
                <w:lang w:val="el-GR"/>
              </w:rPr>
              <w:t xml:space="preserve"> ή </w:t>
            </w:r>
            <w:r w:rsidRPr="00CC2DE0">
              <w:rPr>
                <w:b/>
                <w:kern w:val="1"/>
                <w:szCs w:val="22"/>
                <w:lang w:val="el-GR"/>
              </w:rPr>
              <w:t>οποιουδήποτε</w:t>
            </w:r>
            <w:r w:rsidRPr="00CC2DE0">
              <w:rPr>
                <w:kern w:val="1"/>
                <w:szCs w:val="22"/>
                <w:lang w:val="el-GR"/>
              </w:rPr>
              <w:t xml:space="preserve"> προσώπου</w:t>
            </w:r>
            <w:r w:rsidRPr="00CC2DE0">
              <w:rPr>
                <w:kern w:val="1"/>
                <w:szCs w:val="22"/>
                <w:vertAlign w:val="superscript"/>
                <w:lang w:val="el-GR"/>
              </w:rPr>
              <w:endnoteReference w:id="15"/>
            </w:r>
            <w:r w:rsidRPr="00CC2DE0">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43205008"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p w14:paraId="49AB1301" w14:textId="77777777" w:rsidR="00CC2DE0" w:rsidRPr="00CC2DE0" w:rsidRDefault="00CC2DE0" w:rsidP="000D5BEF">
            <w:pPr>
              <w:spacing w:after="0" w:line="276" w:lineRule="auto"/>
              <w:rPr>
                <w:i/>
                <w:kern w:val="1"/>
                <w:szCs w:val="22"/>
                <w:lang w:val="el-GR"/>
              </w:rPr>
            </w:pPr>
          </w:p>
          <w:p w14:paraId="4304EDDF" w14:textId="77777777" w:rsidR="00CC2DE0" w:rsidRPr="00CC2DE0" w:rsidRDefault="00CC2DE0" w:rsidP="000D5BEF">
            <w:pPr>
              <w:spacing w:after="0" w:line="276" w:lineRule="auto"/>
              <w:rPr>
                <w:i/>
                <w:kern w:val="1"/>
                <w:szCs w:val="22"/>
                <w:lang w:val="el-GR"/>
              </w:rPr>
            </w:pPr>
          </w:p>
          <w:p w14:paraId="2F265C0E" w14:textId="77777777" w:rsidR="00CC2DE0" w:rsidRPr="00CC2DE0" w:rsidRDefault="00CC2DE0" w:rsidP="000D5BEF">
            <w:pPr>
              <w:spacing w:after="0" w:line="276" w:lineRule="auto"/>
              <w:rPr>
                <w:i/>
                <w:kern w:val="1"/>
                <w:szCs w:val="22"/>
                <w:lang w:val="el-GR"/>
              </w:rPr>
            </w:pPr>
          </w:p>
          <w:p w14:paraId="6DA648F8" w14:textId="77777777" w:rsidR="00CC2DE0" w:rsidRPr="00CC2DE0" w:rsidRDefault="00CC2DE0" w:rsidP="000D5BEF">
            <w:pPr>
              <w:spacing w:after="0" w:line="276" w:lineRule="auto"/>
              <w:rPr>
                <w:i/>
                <w:kern w:val="1"/>
                <w:szCs w:val="22"/>
                <w:lang w:val="el-GR"/>
              </w:rPr>
            </w:pPr>
          </w:p>
          <w:p w14:paraId="1F4A41AA" w14:textId="77777777" w:rsidR="00CC2DE0" w:rsidRPr="00CC2DE0" w:rsidRDefault="00CC2DE0" w:rsidP="000D5BEF">
            <w:pPr>
              <w:spacing w:after="0" w:line="276" w:lineRule="auto"/>
              <w:rPr>
                <w:i/>
                <w:kern w:val="1"/>
                <w:szCs w:val="22"/>
                <w:lang w:val="el-GR"/>
              </w:rPr>
            </w:pPr>
          </w:p>
          <w:p w14:paraId="7EC5DC10" w14:textId="77777777" w:rsidR="00CC2DE0" w:rsidRPr="00CC2DE0" w:rsidRDefault="00CC2DE0" w:rsidP="000D5BEF">
            <w:pPr>
              <w:spacing w:after="0" w:line="276" w:lineRule="auto"/>
              <w:rPr>
                <w:i/>
                <w:kern w:val="1"/>
                <w:szCs w:val="22"/>
                <w:lang w:val="el-GR"/>
              </w:rPr>
            </w:pPr>
          </w:p>
          <w:p w14:paraId="079852B1" w14:textId="77777777" w:rsidR="00CC2DE0" w:rsidRPr="00CC2DE0" w:rsidRDefault="00CC2DE0" w:rsidP="000D5BEF">
            <w:pPr>
              <w:spacing w:after="0" w:line="276" w:lineRule="auto"/>
              <w:rPr>
                <w:i/>
                <w:kern w:val="1"/>
                <w:szCs w:val="22"/>
                <w:lang w:val="el-GR"/>
              </w:rPr>
            </w:pPr>
          </w:p>
          <w:p w14:paraId="79A913F5" w14:textId="77777777" w:rsidR="00CC2DE0" w:rsidRPr="00CC2DE0" w:rsidRDefault="00CC2DE0" w:rsidP="000D5BEF">
            <w:pPr>
              <w:spacing w:after="0" w:line="276" w:lineRule="auto"/>
              <w:rPr>
                <w:i/>
                <w:kern w:val="1"/>
                <w:szCs w:val="22"/>
                <w:lang w:val="el-GR"/>
              </w:rPr>
            </w:pPr>
          </w:p>
          <w:p w14:paraId="666F9F07" w14:textId="77777777" w:rsidR="00CC2DE0" w:rsidRPr="00CC2DE0" w:rsidRDefault="00CC2DE0" w:rsidP="000D5BEF">
            <w:pPr>
              <w:spacing w:after="0" w:line="276" w:lineRule="auto"/>
              <w:rPr>
                <w:i/>
                <w:kern w:val="1"/>
                <w:szCs w:val="22"/>
                <w:lang w:val="el-GR"/>
              </w:rPr>
            </w:pPr>
          </w:p>
          <w:p w14:paraId="6334C7A7" w14:textId="77777777" w:rsidR="00CC2DE0" w:rsidRPr="00CC2DE0" w:rsidRDefault="00CC2DE0" w:rsidP="000D5BEF">
            <w:pPr>
              <w:spacing w:after="0" w:line="276" w:lineRule="auto"/>
              <w:rPr>
                <w:i/>
                <w:kern w:val="1"/>
                <w:szCs w:val="22"/>
                <w:lang w:val="el-GR"/>
              </w:rPr>
            </w:pPr>
          </w:p>
          <w:p w14:paraId="7ADC3206" w14:textId="77777777" w:rsidR="00CC2DE0" w:rsidRPr="00CC2DE0" w:rsidRDefault="00CC2DE0" w:rsidP="000D5BEF">
            <w:pPr>
              <w:spacing w:after="0" w:line="276" w:lineRule="auto"/>
              <w:rPr>
                <w:i/>
                <w:kern w:val="1"/>
                <w:szCs w:val="22"/>
                <w:lang w:val="el-GR"/>
              </w:rPr>
            </w:pPr>
          </w:p>
          <w:p w14:paraId="6C7800A5"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2BDAC82" w14:textId="77777777" w:rsidR="00CC2DE0" w:rsidRPr="00CC2DE0" w:rsidRDefault="00CC2DE0" w:rsidP="000D5BEF">
            <w:pPr>
              <w:spacing w:after="0" w:line="276" w:lineRule="auto"/>
              <w:rPr>
                <w:b/>
                <w:kern w:val="1"/>
                <w:szCs w:val="22"/>
                <w:lang w:val="el-GR"/>
              </w:rPr>
            </w:pPr>
            <w:r w:rsidRPr="00CC2DE0">
              <w:rPr>
                <w:i/>
                <w:kern w:val="1"/>
                <w:szCs w:val="22"/>
                <w:lang w:val="el-GR"/>
              </w:rPr>
              <w:t>[……][……][……][……]</w:t>
            </w:r>
            <w:r w:rsidRPr="00CC2DE0">
              <w:rPr>
                <w:kern w:val="1"/>
                <w:szCs w:val="22"/>
                <w:vertAlign w:val="superscript"/>
                <w:lang w:val="el-GR"/>
              </w:rPr>
              <w:endnoteReference w:id="16"/>
            </w:r>
          </w:p>
        </w:tc>
      </w:tr>
      <w:tr w:rsidR="00CC2DE0" w:rsidRPr="00CC2DE0" w14:paraId="1CD13E1A"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13C79CB3"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αναφέρετε</w:t>
            </w:r>
            <w:r w:rsidRPr="00CC2DE0">
              <w:rPr>
                <w:kern w:val="1"/>
                <w:szCs w:val="22"/>
                <w:vertAlign w:val="superscript"/>
                <w:lang w:val="el-GR"/>
              </w:rPr>
              <w:endnoteReference w:id="17"/>
            </w:r>
            <w:r w:rsidRPr="00CC2DE0">
              <w:rPr>
                <w:kern w:val="1"/>
                <w:szCs w:val="22"/>
                <w:lang w:val="el-GR"/>
              </w:rPr>
              <w:t>:</w:t>
            </w:r>
          </w:p>
          <w:p w14:paraId="6BD32B4F" w14:textId="77777777" w:rsidR="00CC2DE0" w:rsidRPr="00CC2DE0" w:rsidRDefault="00CC2DE0" w:rsidP="000D5BEF">
            <w:pPr>
              <w:spacing w:after="0" w:line="276" w:lineRule="auto"/>
              <w:rPr>
                <w:kern w:val="1"/>
                <w:szCs w:val="22"/>
                <w:lang w:val="el-GR"/>
              </w:rPr>
            </w:pPr>
            <w:r w:rsidRPr="00CC2DE0">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1F315CF4" w14:textId="77777777" w:rsidR="00CC2DE0" w:rsidRPr="00CC2DE0" w:rsidRDefault="00CC2DE0" w:rsidP="000D5BEF">
            <w:pPr>
              <w:spacing w:after="0" w:line="276" w:lineRule="auto"/>
              <w:jc w:val="left"/>
              <w:rPr>
                <w:kern w:val="1"/>
                <w:szCs w:val="22"/>
                <w:lang w:val="el-GR"/>
              </w:rPr>
            </w:pPr>
            <w:r w:rsidRPr="00CC2DE0">
              <w:rPr>
                <w:kern w:val="1"/>
                <w:szCs w:val="22"/>
                <w:lang w:val="el-GR"/>
              </w:rPr>
              <w:t>β) Προσδιορίστε ποιος έχει καταδικαστεί [ ]·</w:t>
            </w:r>
          </w:p>
          <w:p w14:paraId="43C7BBCE" w14:textId="77777777" w:rsidR="00CC2DE0" w:rsidRPr="00CC2DE0" w:rsidRDefault="00CC2DE0" w:rsidP="000D5BEF">
            <w:pPr>
              <w:spacing w:after="0" w:line="276" w:lineRule="auto"/>
              <w:rPr>
                <w:kern w:val="1"/>
                <w:szCs w:val="22"/>
                <w:lang w:val="el-GR"/>
              </w:rPr>
            </w:pPr>
            <w:r w:rsidRPr="00CC2DE0">
              <w:rPr>
                <w:b/>
                <w:kern w:val="1"/>
                <w:szCs w:val="22"/>
                <w:lang w:val="el-GR"/>
              </w:rPr>
              <w:t xml:space="preserve">γ) </w:t>
            </w:r>
            <w:r w:rsidRPr="00CC2DE0">
              <w:rPr>
                <w:b/>
                <w:bCs/>
                <w:kern w:val="1"/>
                <w:szCs w:val="22"/>
                <w:lang w:val="el-GR"/>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7CAC65" w14:textId="77777777" w:rsidR="00CC2DE0" w:rsidRPr="00CC2DE0" w:rsidRDefault="00CC2DE0" w:rsidP="000D5BEF">
            <w:pPr>
              <w:snapToGrid w:val="0"/>
              <w:spacing w:after="0" w:line="276" w:lineRule="auto"/>
              <w:jc w:val="left"/>
              <w:rPr>
                <w:kern w:val="1"/>
                <w:szCs w:val="22"/>
                <w:lang w:val="el-GR"/>
              </w:rPr>
            </w:pPr>
          </w:p>
          <w:p w14:paraId="29EE8160" w14:textId="77777777" w:rsidR="00CC2DE0" w:rsidRPr="00CC2DE0" w:rsidRDefault="00CC2DE0" w:rsidP="000D5BEF">
            <w:pPr>
              <w:spacing w:after="0" w:line="276" w:lineRule="auto"/>
              <w:jc w:val="left"/>
              <w:rPr>
                <w:kern w:val="1"/>
                <w:szCs w:val="22"/>
                <w:lang w:val="el-GR"/>
              </w:rPr>
            </w:pPr>
            <w:r w:rsidRPr="00CC2DE0">
              <w:rPr>
                <w:kern w:val="1"/>
                <w:szCs w:val="22"/>
                <w:lang w:val="el-GR"/>
              </w:rPr>
              <w:t xml:space="preserve">α) Ημερομηνία:[   ], </w:t>
            </w:r>
          </w:p>
          <w:p w14:paraId="3DE5FBD1" w14:textId="77777777" w:rsidR="00CC2DE0" w:rsidRPr="00CC2DE0" w:rsidRDefault="00CC2DE0" w:rsidP="000D5BEF">
            <w:pPr>
              <w:spacing w:after="0" w:line="276" w:lineRule="auto"/>
              <w:jc w:val="left"/>
              <w:rPr>
                <w:kern w:val="1"/>
                <w:szCs w:val="22"/>
                <w:lang w:val="el-GR"/>
              </w:rPr>
            </w:pPr>
            <w:r w:rsidRPr="00CC2DE0">
              <w:rPr>
                <w:kern w:val="1"/>
                <w:szCs w:val="22"/>
                <w:lang w:val="el-GR"/>
              </w:rPr>
              <w:t xml:space="preserve">σημείο-(-α): [   ], </w:t>
            </w:r>
          </w:p>
          <w:p w14:paraId="3AFA66C1" w14:textId="77777777" w:rsidR="00CC2DE0" w:rsidRPr="00CC2DE0" w:rsidRDefault="00CC2DE0" w:rsidP="000D5BEF">
            <w:pPr>
              <w:spacing w:after="0" w:line="276" w:lineRule="auto"/>
              <w:jc w:val="left"/>
              <w:rPr>
                <w:kern w:val="1"/>
                <w:szCs w:val="22"/>
                <w:lang w:val="el-GR"/>
              </w:rPr>
            </w:pPr>
            <w:r w:rsidRPr="00CC2DE0">
              <w:rPr>
                <w:kern w:val="1"/>
                <w:szCs w:val="22"/>
                <w:lang w:val="el-GR"/>
              </w:rPr>
              <w:t>λόγος(-οι):[   ]</w:t>
            </w:r>
          </w:p>
          <w:p w14:paraId="3344CE2F" w14:textId="77777777" w:rsidR="00CC2DE0" w:rsidRPr="00CC2DE0" w:rsidRDefault="00CC2DE0" w:rsidP="000D5BEF">
            <w:pPr>
              <w:spacing w:after="0" w:line="276" w:lineRule="auto"/>
              <w:jc w:val="left"/>
              <w:rPr>
                <w:kern w:val="1"/>
                <w:szCs w:val="22"/>
                <w:lang w:val="el-GR"/>
              </w:rPr>
            </w:pPr>
          </w:p>
          <w:p w14:paraId="71A6B345" w14:textId="77777777" w:rsidR="00CC2DE0" w:rsidRPr="00CC2DE0" w:rsidRDefault="00CC2DE0" w:rsidP="000D5BEF">
            <w:pPr>
              <w:spacing w:after="0" w:line="276" w:lineRule="auto"/>
              <w:jc w:val="left"/>
              <w:rPr>
                <w:kern w:val="1"/>
                <w:szCs w:val="22"/>
                <w:lang w:val="el-GR"/>
              </w:rPr>
            </w:pPr>
            <w:r w:rsidRPr="00CC2DE0">
              <w:rPr>
                <w:kern w:val="1"/>
                <w:szCs w:val="22"/>
                <w:lang w:val="el-GR"/>
              </w:rPr>
              <w:t>β) [……]</w:t>
            </w:r>
          </w:p>
          <w:p w14:paraId="233841DF" w14:textId="77777777" w:rsidR="00CC2DE0" w:rsidRPr="00CC2DE0" w:rsidRDefault="00CC2DE0" w:rsidP="000D5BEF">
            <w:pPr>
              <w:spacing w:after="0" w:line="276" w:lineRule="auto"/>
              <w:jc w:val="left"/>
              <w:rPr>
                <w:kern w:val="1"/>
                <w:szCs w:val="22"/>
                <w:lang w:val="el-GR"/>
              </w:rPr>
            </w:pPr>
            <w:r w:rsidRPr="00CC2DE0">
              <w:rPr>
                <w:kern w:val="1"/>
                <w:szCs w:val="22"/>
                <w:lang w:val="el-GR"/>
              </w:rPr>
              <w:t>γ) Διάρκεια της περιόδου αποκλεισμού [……] και σχετικό(-ά) σημείο(-α) [   ]</w:t>
            </w:r>
          </w:p>
          <w:p w14:paraId="4043DFC1" w14:textId="77777777" w:rsidR="00CC2DE0" w:rsidRPr="00CC2DE0" w:rsidRDefault="00CC2DE0" w:rsidP="000D5BEF">
            <w:pPr>
              <w:spacing w:after="0" w:line="276" w:lineRule="auto"/>
              <w:rPr>
                <w:kern w:val="1"/>
                <w:szCs w:val="22"/>
                <w:lang w:val="el-GR"/>
              </w:rPr>
            </w:pPr>
            <w:r w:rsidRPr="00CC2DE0">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6EBBD7E" w14:textId="77777777" w:rsidR="00CC2DE0" w:rsidRPr="00CC2DE0" w:rsidRDefault="00CC2DE0" w:rsidP="000D5BEF">
            <w:pPr>
              <w:spacing w:after="0" w:line="276" w:lineRule="auto"/>
              <w:rPr>
                <w:kern w:val="1"/>
                <w:szCs w:val="22"/>
                <w:lang w:val="el-GR"/>
              </w:rPr>
            </w:pPr>
            <w:r w:rsidRPr="00CC2DE0">
              <w:rPr>
                <w:i/>
                <w:kern w:val="1"/>
                <w:szCs w:val="22"/>
                <w:lang w:val="el-GR"/>
              </w:rPr>
              <w:t>[……][……][……][……]</w:t>
            </w:r>
            <w:r w:rsidRPr="00CC2DE0">
              <w:rPr>
                <w:kern w:val="1"/>
                <w:szCs w:val="22"/>
                <w:vertAlign w:val="superscript"/>
                <w:lang w:val="el-GR"/>
              </w:rPr>
              <w:endnoteReference w:id="18"/>
            </w:r>
          </w:p>
        </w:tc>
      </w:tr>
      <w:tr w:rsidR="00CC2DE0" w:rsidRPr="00CC2DE0" w14:paraId="270CD272"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22482F2F" w14:textId="77777777" w:rsidR="00CC2DE0" w:rsidRPr="00CC2DE0" w:rsidRDefault="00CC2DE0" w:rsidP="000D5BEF">
            <w:pPr>
              <w:spacing w:after="0" w:line="276" w:lineRule="auto"/>
              <w:rPr>
                <w:kern w:val="1"/>
                <w:szCs w:val="22"/>
                <w:lang w:val="el-GR"/>
              </w:rPr>
            </w:pPr>
            <w:r w:rsidRPr="00CC2DE0">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C2DE0">
              <w:rPr>
                <w:rFonts w:ascii="Times New Roman" w:eastAsia="Calibri" w:hAnsi="Times New Roman"/>
                <w:kern w:val="1"/>
                <w:szCs w:val="22"/>
                <w:lang w:val="el-GR"/>
              </w:rPr>
              <w:t>αυτοκάθαρση»)</w:t>
            </w:r>
            <w:r w:rsidRPr="00CC2DE0">
              <w:rPr>
                <w:rFonts w:ascii="Times New Roman" w:eastAsia="Calibri" w:hAnsi="Times New Roman"/>
                <w:kern w:val="1"/>
                <w:szCs w:val="22"/>
                <w:vertAlign w:val="superscript"/>
                <w:lang w:val="el-GR"/>
              </w:rPr>
              <w:endnoteReference w:id="19"/>
            </w:r>
            <w:r w:rsidRPr="00CC2DE0">
              <w:rPr>
                <w:kern w:val="1"/>
                <w:szCs w:val="22"/>
                <w:lang w:val="el-GR"/>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46D958"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tc>
      </w:tr>
      <w:tr w:rsidR="00CC2DE0" w:rsidRPr="00CC2DE0" w14:paraId="5FEC9C2F"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31F23236"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περιγράψτε τα μέτρα που λήφθηκαν</w:t>
            </w:r>
            <w:r w:rsidRPr="00CC2DE0">
              <w:rPr>
                <w:kern w:val="1"/>
                <w:szCs w:val="22"/>
                <w:vertAlign w:val="superscript"/>
                <w:lang w:val="el-GR"/>
              </w:rPr>
              <w:endnoteReference w:id="20"/>
            </w:r>
            <w:r w:rsidRPr="00CC2DE0">
              <w:rPr>
                <w:kern w:val="1"/>
                <w:szCs w:val="22"/>
                <w:lang w:val="el-GR"/>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7D1071"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1330AED0" w14:textId="77777777" w:rsidR="00CC2DE0" w:rsidRPr="00CC2DE0" w:rsidRDefault="00CC2DE0" w:rsidP="000D5BEF">
      <w:pPr>
        <w:keepNext/>
        <w:spacing w:before="120" w:after="360" w:line="276" w:lineRule="auto"/>
        <w:ind w:firstLine="397"/>
        <w:jc w:val="center"/>
        <w:rPr>
          <w:b/>
          <w:smallCaps/>
          <w:kern w:val="1"/>
          <w:sz w:val="28"/>
          <w:szCs w:val="22"/>
          <w:lang w:val="el-GR"/>
        </w:rPr>
      </w:pPr>
    </w:p>
    <w:p w14:paraId="4DAF1F14"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firstRow="0" w:lastRow="0" w:firstColumn="0" w:lastColumn="0" w:noHBand="0" w:noVBand="0"/>
      </w:tblPr>
      <w:tblGrid>
        <w:gridCol w:w="4475"/>
        <w:gridCol w:w="2247"/>
        <w:gridCol w:w="2258"/>
        <w:gridCol w:w="9"/>
      </w:tblGrid>
      <w:tr w:rsidR="00CC2DE0" w:rsidRPr="00CC2DE0" w14:paraId="2C386FF8" w14:textId="77777777" w:rsidTr="0097217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524820F9" w14:textId="77777777" w:rsidR="00CC2DE0" w:rsidRPr="00CC2DE0" w:rsidRDefault="00CC2DE0" w:rsidP="000D5BEF">
            <w:pPr>
              <w:spacing w:after="0" w:line="276" w:lineRule="auto"/>
              <w:rPr>
                <w:kern w:val="1"/>
                <w:szCs w:val="22"/>
                <w:lang w:val="el-GR"/>
              </w:rPr>
            </w:pPr>
            <w:r w:rsidRPr="00CC2DE0">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425E113"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5612CAEB" w14:textId="77777777" w:rsidTr="0097217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C2C3D50" w14:textId="77777777" w:rsidR="00CC2DE0" w:rsidRPr="00CC2DE0" w:rsidRDefault="00CC2DE0" w:rsidP="000D5BEF">
            <w:pPr>
              <w:spacing w:after="0" w:line="276" w:lineRule="auto"/>
              <w:rPr>
                <w:kern w:val="1"/>
                <w:szCs w:val="22"/>
                <w:lang w:val="el-GR"/>
              </w:rPr>
            </w:pPr>
            <w:r w:rsidRPr="00CC2DE0">
              <w:rPr>
                <w:kern w:val="1"/>
                <w:szCs w:val="22"/>
                <w:lang w:val="el-GR"/>
              </w:rPr>
              <w:t xml:space="preserve">1) Ο οικονομικός φορέας έχει εκπληρώσει όλες </w:t>
            </w:r>
            <w:r w:rsidRPr="00CC2DE0">
              <w:rPr>
                <w:b/>
                <w:kern w:val="1"/>
                <w:szCs w:val="22"/>
                <w:lang w:val="el-GR"/>
              </w:rPr>
              <w:t>τις υποχρεώσεις του όσον αφορά την πληρωμή φόρων ή εισφορών κοινωνικής ασφάλισης</w:t>
            </w:r>
            <w:r w:rsidRPr="00CC2DE0">
              <w:rPr>
                <w:kern w:val="1"/>
                <w:szCs w:val="22"/>
                <w:vertAlign w:val="superscript"/>
                <w:lang w:val="el-GR"/>
              </w:rPr>
              <w:endnoteReference w:id="21"/>
            </w:r>
            <w:r w:rsidRPr="00CC2DE0">
              <w:rPr>
                <w:b/>
                <w:kern w:val="1"/>
                <w:szCs w:val="22"/>
                <w:lang w:val="el-GR"/>
              </w:rPr>
              <w:t>,</w:t>
            </w:r>
            <w:r w:rsidRPr="00CC2DE0">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838CCBA"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tc>
      </w:tr>
      <w:tr w:rsidR="00CC2DE0" w:rsidRPr="00CC2DE0" w14:paraId="4D1478B5" w14:textId="77777777" w:rsidTr="0097217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29FF80EC" w14:textId="77777777" w:rsidR="00CC2DE0" w:rsidRPr="00CC2DE0" w:rsidRDefault="00CC2DE0" w:rsidP="000D5BEF">
            <w:pPr>
              <w:snapToGrid w:val="0"/>
              <w:spacing w:after="0" w:line="276" w:lineRule="auto"/>
              <w:rPr>
                <w:kern w:val="1"/>
                <w:szCs w:val="22"/>
                <w:lang w:val="el-GR"/>
              </w:rPr>
            </w:pPr>
          </w:p>
          <w:p w14:paraId="4A01B89F" w14:textId="77777777" w:rsidR="00CC2DE0" w:rsidRPr="00CC2DE0" w:rsidRDefault="00CC2DE0" w:rsidP="000D5BEF">
            <w:pPr>
              <w:snapToGrid w:val="0"/>
              <w:spacing w:after="0" w:line="276" w:lineRule="auto"/>
              <w:rPr>
                <w:kern w:val="1"/>
                <w:szCs w:val="22"/>
                <w:lang w:val="el-GR"/>
              </w:rPr>
            </w:pPr>
          </w:p>
          <w:p w14:paraId="3F149244" w14:textId="77777777" w:rsidR="00CC2DE0" w:rsidRPr="00CC2DE0" w:rsidRDefault="00CC2DE0" w:rsidP="000D5BEF">
            <w:pPr>
              <w:snapToGrid w:val="0"/>
              <w:spacing w:after="0" w:line="276" w:lineRule="auto"/>
              <w:rPr>
                <w:kern w:val="1"/>
                <w:szCs w:val="22"/>
                <w:lang w:val="el-GR"/>
              </w:rPr>
            </w:pPr>
          </w:p>
          <w:p w14:paraId="133C00C4" w14:textId="77777777" w:rsidR="00CC2DE0" w:rsidRPr="00CC2DE0" w:rsidRDefault="00CC2DE0" w:rsidP="000D5BEF">
            <w:pPr>
              <w:snapToGrid w:val="0"/>
              <w:spacing w:after="0" w:line="276" w:lineRule="auto"/>
              <w:rPr>
                <w:kern w:val="1"/>
                <w:szCs w:val="22"/>
                <w:lang w:val="el-GR"/>
              </w:rPr>
            </w:pPr>
            <w:r w:rsidRPr="00CC2DE0">
              <w:rPr>
                <w:kern w:val="1"/>
                <w:szCs w:val="22"/>
                <w:lang w:val="el-GR"/>
              </w:rPr>
              <w:t xml:space="preserve">Εάν όχι αναφέρετε: </w:t>
            </w:r>
          </w:p>
          <w:p w14:paraId="7FF60C4E" w14:textId="77777777" w:rsidR="00CC2DE0" w:rsidRPr="00CC2DE0" w:rsidRDefault="00CC2DE0" w:rsidP="000D5BEF">
            <w:pPr>
              <w:snapToGrid w:val="0"/>
              <w:spacing w:after="0" w:line="276" w:lineRule="auto"/>
              <w:rPr>
                <w:kern w:val="1"/>
                <w:szCs w:val="22"/>
                <w:lang w:val="el-GR"/>
              </w:rPr>
            </w:pPr>
            <w:r w:rsidRPr="00CC2DE0">
              <w:rPr>
                <w:kern w:val="1"/>
                <w:szCs w:val="22"/>
                <w:lang w:val="el-GR"/>
              </w:rPr>
              <w:t>α) Χώρα ή κράτος μέλος για το οποίο πρόκειται:</w:t>
            </w:r>
          </w:p>
          <w:p w14:paraId="1D4319E1" w14:textId="77777777" w:rsidR="00CC2DE0" w:rsidRPr="00CC2DE0" w:rsidRDefault="00CC2DE0" w:rsidP="000D5BEF">
            <w:pPr>
              <w:snapToGrid w:val="0"/>
              <w:spacing w:after="0" w:line="276" w:lineRule="auto"/>
              <w:rPr>
                <w:kern w:val="1"/>
                <w:szCs w:val="22"/>
                <w:lang w:val="el-GR"/>
              </w:rPr>
            </w:pPr>
            <w:r w:rsidRPr="00CC2DE0">
              <w:rPr>
                <w:kern w:val="1"/>
                <w:szCs w:val="22"/>
                <w:lang w:val="el-GR"/>
              </w:rPr>
              <w:t>β) Ποιο είναι το σχετικό ποσό;</w:t>
            </w:r>
          </w:p>
          <w:p w14:paraId="324484DC" w14:textId="77777777" w:rsidR="00CC2DE0" w:rsidRPr="00CC2DE0" w:rsidRDefault="00CC2DE0" w:rsidP="000D5BEF">
            <w:pPr>
              <w:snapToGrid w:val="0"/>
              <w:spacing w:after="0" w:line="276" w:lineRule="auto"/>
              <w:rPr>
                <w:kern w:val="1"/>
                <w:szCs w:val="22"/>
                <w:lang w:val="el-GR"/>
              </w:rPr>
            </w:pPr>
            <w:r w:rsidRPr="00CC2DE0">
              <w:rPr>
                <w:kern w:val="1"/>
                <w:szCs w:val="22"/>
                <w:lang w:val="el-GR"/>
              </w:rPr>
              <w:t>γ)Πως διαπιστώθηκε η αθέτηση των υποχρεώσεων;</w:t>
            </w:r>
          </w:p>
          <w:p w14:paraId="09A9C7A3" w14:textId="77777777" w:rsidR="00CC2DE0" w:rsidRPr="00CC2DE0" w:rsidRDefault="00CC2DE0" w:rsidP="000D5BEF">
            <w:pPr>
              <w:snapToGrid w:val="0"/>
              <w:spacing w:after="0" w:line="276" w:lineRule="auto"/>
              <w:rPr>
                <w:kern w:val="1"/>
                <w:szCs w:val="22"/>
                <w:lang w:val="el-GR"/>
              </w:rPr>
            </w:pPr>
            <w:r w:rsidRPr="00CC2DE0">
              <w:rPr>
                <w:kern w:val="1"/>
                <w:szCs w:val="22"/>
                <w:lang w:val="el-GR"/>
              </w:rPr>
              <w:t>1) Μέσω δικαστικής ή διοικητικής απόφασης;</w:t>
            </w:r>
          </w:p>
          <w:p w14:paraId="515C7847" w14:textId="77777777" w:rsidR="00CC2DE0" w:rsidRPr="00CC2DE0" w:rsidRDefault="00CC2DE0" w:rsidP="000D5BEF">
            <w:pPr>
              <w:snapToGrid w:val="0"/>
              <w:spacing w:after="0" w:line="276" w:lineRule="auto"/>
              <w:rPr>
                <w:kern w:val="1"/>
                <w:szCs w:val="22"/>
                <w:lang w:val="el-GR"/>
              </w:rPr>
            </w:pPr>
            <w:r w:rsidRPr="00CC2DE0">
              <w:rPr>
                <w:b/>
                <w:kern w:val="1"/>
                <w:szCs w:val="22"/>
                <w:lang w:val="el-GR"/>
              </w:rPr>
              <w:t xml:space="preserve">- </w:t>
            </w:r>
            <w:r w:rsidRPr="00CC2DE0">
              <w:rPr>
                <w:kern w:val="1"/>
                <w:szCs w:val="22"/>
                <w:lang w:val="el-GR"/>
              </w:rPr>
              <w:t>Η εν λόγω απόφαση είναι τελεσίδικη και δεσμευτική;</w:t>
            </w:r>
          </w:p>
          <w:p w14:paraId="637F213E" w14:textId="77777777" w:rsidR="00CC2DE0" w:rsidRPr="00CC2DE0" w:rsidRDefault="00CC2DE0" w:rsidP="000D5BEF">
            <w:pPr>
              <w:snapToGrid w:val="0"/>
              <w:spacing w:after="0" w:line="276" w:lineRule="auto"/>
              <w:rPr>
                <w:kern w:val="1"/>
                <w:szCs w:val="22"/>
                <w:lang w:val="el-GR"/>
              </w:rPr>
            </w:pPr>
            <w:r w:rsidRPr="00CC2DE0">
              <w:rPr>
                <w:kern w:val="1"/>
                <w:szCs w:val="22"/>
                <w:lang w:val="el-GR"/>
              </w:rPr>
              <w:t>- Αναφέρατε την ημερομηνία καταδίκης ή έκδοσης απόφασης</w:t>
            </w:r>
          </w:p>
          <w:p w14:paraId="1F2B457B" w14:textId="77777777" w:rsidR="00CC2DE0" w:rsidRPr="00CC2DE0" w:rsidRDefault="00CC2DE0" w:rsidP="000D5BEF">
            <w:pPr>
              <w:snapToGrid w:val="0"/>
              <w:spacing w:after="0" w:line="276" w:lineRule="auto"/>
              <w:rPr>
                <w:kern w:val="1"/>
                <w:szCs w:val="22"/>
                <w:lang w:val="el-GR"/>
              </w:rPr>
            </w:pPr>
            <w:r w:rsidRPr="00CC2DE0">
              <w:rPr>
                <w:kern w:val="1"/>
                <w:szCs w:val="22"/>
                <w:lang w:val="el-GR"/>
              </w:rPr>
              <w:t>- Σε περίπτωση καταδικαστικής απόφασης, εφόσον ορίζεται απευθείας σε αυτήν, τη διάρκεια της περιόδου αποκλεισμού:</w:t>
            </w:r>
          </w:p>
          <w:p w14:paraId="5A15401F" w14:textId="77777777" w:rsidR="00CC2DE0" w:rsidRPr="00CC2DE0" w:rsidRDefault="00CC2DE0" w:rsidP="000D5BEF">
            <w:pPr>
              <w:snapToGrid w:val="0"/>
              <w:spacing w:after="0" w:line="276" w:lineRule="auto"/>
              <w:jc w:val="left"/>
              <w:rPr>
                <w:kern w:val="1"/>
                <w:szCs w:val="22"/>
                <w:lang w:val="el-GR"/>
              </w:rPr>
            </w:pPr>
            <w:r w:rsidRPr="00CC2DE0">
              <w:rPr>
                <w:kern w:val="1"/>
                <w:szCs w:val="22"/>
                <w:lang w:val="el-GR"/>
              </w:rPr>
              <w:t>2) Με άλλα μέσα; Διευκρινήστε:</w:t>
            </w:r>
          </w:p>
          <w:p w14:paraId="7C49C731" w14:textId="77777777" w:rsidR="00CC2DE0" w:rsidRPr="00CC2DE0" w:rsidRDefault="00CC2DE0" w:rsidP="000D5BEF">
            <w:pPr>
              <w:snapToGrid w:val="0"/>
              <w:spacing w:after="0" w:line="276" w:lineRule="auto"/>
              <w:jc w:val="left"/>
              <w:rPr>
                <w:b/>
                <w:bCs/>
                <w:kern w:val="1"/>
                <w:szCs w:val="22"/>
                <w:lang w:val="el-GR"/>
              </w:rPr>
            </w:pPr>
            <w:r w:rsidRPr="00CC2DE0">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C2DE0">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356B8C27" w14:textId="77777777" w:rsidR="00CC2DE0" w:rsidRPr="00CC2DE0" w:rsidRDefault="00CC2DE0" w:rsidP="000D5BEF">
            <w:pPr>
              <w:spacing w:after="0" w:line="276" w:lineRule="auto"/>
              <w:jc w:val="left"/>
              <w:rPr>
                <w:kern w:val="1"/>
                <w:szCs w:val="22"/>
                <w:lang w:val="el-GR"/>
              </w:rPr>
            </w:pPr>
            <w:r w:rsidRPr="00CC2DE0">
              <w:rPr>
                <w:b/>
                <w:bCs/>
                <w:kern w:val="1"/>
                <w:szCs w:val="22"/>
                <w:lang w:val="el-GR"/>
              </w:rPr>
              <w:t>ΦΟΡΟΙ</w:t>
            </w:r>
          </w:p>
          <w:p w14:paraId="79EC76A0" w14:textId="77777777" w:rsidR="00CC2DE0" w:rsidRPr="00CC2DE0" w:rsidRDefault="00CC2DE0" w:rsidP="000D5BEF">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F8FDCBF" w14:textId="77777777" w:rsidR="00CC2DE0" w:rsidRPr="00CC2DE0" w:rsidRDefault="00CC2DE0" w:rsidP="000D5BEF">
            <w:pPr>
              <w:spacing w:after="0" w:line="276" w:lineRule="auto"/>
              <w:jc w:val="left"/>
              <w:rPr>
                <w:kern w:val="1"/>
                <w:szCs w:val="22"/>
                <w:lang w:val="el-GR"/>
              </w:rPr>
            </w:pPr>
            <w:r w:rsidRPr="00CC2DE0">
              <w:rPr>
                <w:b/>
                <w:bCs/>
                <w:kern w:val="1"/>
                <w:szCs w:val="22"/>
                <w:lang w:val="el-GR"/>
              </w:rPr>
              <w:t>ΕΙΣΦΟΡΕΣ ΚΟΙΝΩΝΙΚΗΣ ΑΣΦΑΛΙΣΗΣ</w:t>
            </w:r>
          </w:p>
        </w:tc>
      </w:tr>
      <w:tr w:rsidR="00CC2DE0" w:rsidRPr="00CC2DE0" w14:paraId="660AD860" w14:textId="77777777" w:rsidTr="0097217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25679232" w14:textId="77777777" w:rsidR="00CC2DE0" w:rsidRPr="00CC2DE0" w:rsidRDefault="00CC2DE0" w:rsidP="000D5BEF">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14:paraId="116044DC" w14:textId="77777777" w:rsidR="00CC2DE0" w:rsidRPr="00CC2DE0" w:rsidRDefault="00CC2DE0" w:rsidP="000D5BEF">
            <w:pPr>
              <w:snapToGrid w:val="0"/>
              <w:spacing w:after="0" w:line="276" w:lineRule="auto"/>
              <w:rPr>
                <w:kern w:val="1"/>
                <w:szCs w:val="22"/>
                <w:lang w:val="el-GR"/>
              </w:rPr>
            </w:pPr>
          </w:p>
          <w:p w14:paraId="353E6458" w14:textId="77777777" w:rsidR="00CC2DE0" w:rsidRPr="00CC2DE0" w:rsidRDefault="00CC2DE0" w:rsidP="000D5BEF">
            <w:pPr>
              <w:spacing w:after="0" w:line="276" w:lineRule="auto"/>
              <w:rPr>
                <w:kern w:val="1"/>
                <w:szCs w:val="22"/>
                <w:lang w:val="el-GR"/>
              </w:rPr>
            </w:pPr>
            <w:r w:rsidRPr="00CC2DE0">
              <w:rPr>
                <w:kern w:val="1"/>
                <w:szCs w:val="22"/>
                <w:lang w:val="el-GR"/>
              </w:rPr>
              <w:t>α)[……]·</w:t>
            </w:r>
          </w:p>
          <w:p w14:paraId="359C5531" w14:textId="77777777" w:rsidR="00CC2DE0" w:rsidRPr="00CC2DE0" w:rsidRDefault="00CC2DE0" w:rsidP="000D5BEF">
            <w:pPr>
              <w:spacing w:after="0" w:line="276" w:lineRule="auto"/>
              <w:rPr>
                <w:kern w:val="1"/>
                <w:szCs w:val="22"/>
                <w:lang w:val="el-GR"/>
              </w:rPr>
            </w:pPr>
          </w:p>
          <w:p w14:paraId="497D0EBE" w14:textId="77777777" w:rsidR="00CC2DE0" w:rsidRPr="00CC2DE0" w:rsidRDefault="00CC2DE0" w:rsidP="000D5BEF">
            <w:pPr>
              <w:spacing w:after="0" w:line="276" w:lineRule="auto"/>
              <w:rPr>
                <w:kern w:val="1"/>
                <w:szCs w:val="22"/>
                <w:lang w:val="el-GR"/>
              </w:rPr>
            </w:pPr>
            <w:r w:rsidRPr="00CC2DE0">
              <w:rPr>
                <w:kern w:val="1"/>
                <w:szCs w:val="22"/>
                <w:lang w:val="el-GR"/>
              </w:rPr>
              <w:t>β)[……]</w:t>
            </w:r>
          </w:p>
          <w:p w14:paraId="5DAB75F9" w14:textId="77777777" w:rsidR="00CC2DE0" w:rsidRPr="00CC2DE0" w:rsidRDefault="00CC2DE0" w:rsidP="000D5BEF">
            <w:pPr>
              <w:spacing w:after="0" w:line="276" w:lineRule="auto"/>
              <w:rPr>
                <w:kern w:val="1"/>
                <w:szCs w:val="22"/>
                <w:lang w:val="el-GR"/>
              </w:rPr>
            </w:pPr>
          </w:p>
          <w:p w14:paraId="15D9C154" w14:textId="77777777" w:rsidR="00CC2DE0" w:rsidRPr="00CC2DE0" w:rsidRDefault="00CC2DE0" w:rsidP="000D5BEF">
            <w:pPr>
              <w:spacing w:after="0" w:line="276" w:lineRule="auto"/>
              <w:rPr>
                <w:kern w:val="1"/>
                <w:szCs w:val="22"/>
                <w:lang w:val="el-GR"/>
              </w:rPr>
            </w:pPr>
          </w:p>
          <w:p w14:paraId="5DDA6E42" w14:textId="77777777" w:rsidR="00CC2DE0" w:rsidRPr="00CC2DE0" w:rsidRDefault="00CC2DE0" w:rsidP="000D5BEF">
            <w:pPr>
              <w:spacing w:after="0" w:line="276" w:lineRule="auto"/>
              <w:rPr>
                <w:kern w:val="1"/>
                <w:szCs w:val="22"/>
                <w:lang w:val="el-GR"/>
              </w:rPr>
            </w:pPr>
            <w:r w:rsidRPr="00CC2DE0">
              <w:rPr>
                <w:kern w:val="1"/>
                <w:szCs w:val="22"/>
                <w:lang w:val="el-GR"/>
              </w:rPr>
              <w:t xml:space="preserve">γ.1) [] Ναι [] Όχι </w:t>
            </w:r>
          </w:p>
          <w:p w14:paraId="1FC4C367"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p w14:paraId="5A890FB2" w14:textId="77777777" w:rsidR="00CC2DE0" w:rsidRPr="00CC2DE0" w:rsidRDefault="00CC2DE0" w:rsidP="000D5BEF">
            <w:pPr>
              <w:spacing w:after="0" w:line="276" w:lineRule="auto"/>
              <w:rPr>
                <w:kern w:val="1"/>
                <w:szCs w:val="22"/>
                <w:lang w:val="el-GR"/>
              </w:rPr>
            </w:pPr>
          </w:p>
          <w:p w14:paraId="572C123A"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0C430DB" w14:textId="77777777" w:rsidR="00CC2DE0" w:rsidRPr="00CC2DE0" w:rsidRDefault="00CC2DE0" w:rsidP="000D5BEF">
            <w:pPr>
              <w:spacing w:after="0" w:line="276" w:lineRule="auto"/>
              <w:rPr>
                <w:kern w:val="1"/>
                <w:szCs w:val="22"/>
                <w:lang w:val="el-GR"/>
              </w:rPr>
            </w:pPr>
          </w:p>
          <w:p w14:paraId="11933015"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6A84608" w14:textId="77777777" w:rsidR="00CC2DE0" w:rsidRPr="00CC2DE0" w:rsidRDefault="00CC2DE0" w:rsidP="000D5BEF">
            <w:pPr>
              <w:spacing w:after="0" w:line="276" w:lineRule="auto"/>
              <w:rPr>
                <w:kern w:val="1"/>
                <w:szCs w:val="22"/>
                <w:lang w:val="el-GR"/>
              </w:rPr>
            </w:pPr>
          </w:p>
          <w:p w14:paraId="109387C9" w14:textId="77777777" w:rsidR="00CC2DE0" w:rsidRPr="00CC2DE0" w:rsidRDefault="00CC2DE0" w:rsidP="000D5BEF">
            <w:pPr>
              <w:spacing w:after="0" w:line="276" w:lineRule="auto"/>
              <w:rPr>
                <w:kern w:val="1"/>
                <w:szCs w:val="22"/>
                <w:lang w:val="el-GR"/>
              </w:rPr>
            </w:pPr>
          </w:p>
          <w:p w14:paraId="06CCEC8F" w14:textId="77777777" w:rsidR="00CC2DE0" w:rsidRPr="00CC2DE0" w:rsidRDefault="00CC2DE0" w:rsidP="000D5BEF">
            <w:pPr>
              <w:spacing w:after="0" w:line="276" w:lineRule="auto"/>
              <w:rPr>
                <w:kern w:val="1"/>
                <w:szCs w:val="22"/>
                <w:lang w:val="el-GR"/>
              </w:rPr>
            </w:pPr>
            <w:r w:rsidRPr="00CC2DE0">
              <w:rPr>
                <w:kern w:val="1"/>
                <w:szCs w:val="22"/>
                <w:lang w:val="el-GR"/>
              </w:rPr>
              <w:t>γ.2)[……]·</w:t>
            </w:r>
          </w:p>
          <w:p w14:paraId="7E9BE8D0" w14:textId="77777777" w:rsidR="00CC2DE0" w:rsidRPr="00CC2DE0" w:rsidRDefault="00CC2DE0" w:rsidP="000D5BEF">
            <w:pPr>
              <w:spacing w:after="0" w:line="276" w:lineRule="auto"/>
              <w:rPr>
                <w:kern w:val="1"/>
                <w:szCs w:val="22"/>
                <w:lang w:val="el-GR"/>
              </w:rPr>
            </w:pPr>
            <w:r w:rsidRPr="00CC2DE0">
              <w:rPr>
                <w:kern w:val="1"/>
                <w:szCs w:val="22"/>
                <w:lang w:val="el-GR"/>
              </w:rPr>
              <w:t xml:space="preserve">δ) [] Ναι [] Όχι </w:t>
            </w:r>
          </w:p>
          <w:p w14:paraId="3E3F5C9D" w14:textId="77777777" w:rsidR="00CC2DE0" w:rsidRPr="00CC2DE0" w:rsidRDefault="00CC2DE0" w:rsidP="000D5BEF">
            <w:pPr>
              <w:spacing w:after="0" w:line="276" w:lineRule="auto"/>
              <w:jc w:val="left"/>
              <w:rPr>
                <w:kern w:val="1"/>
                <w:szCs w:val="22"/>
                <w:lang w:val="el-GR"/>
              </w:rPr>
            </w:pPr>
            <w:r w:rsidRPr="00CC2DE0">
              <w:rPr>
                <w:kern w:val="1"/>
                <w:sz w:val="21"/>
                <w:szCs w:val="21"/>
                <w:lang w:val="el-GR"/>
              </w:rPr>
              <w:t>Εάν ναι, να αναφερθούν λεπτομερείς πληροφορίες</w:t>
            </w:r>
          </w:p>
          <w:p w14:paraId="1FD0BFFD" w14:textId="77777777" w:rsidR="00CC2DE0" w:rsidRPr="00CC2DE0" w:rsidRDefault="00CC2DE0" w:rsidP="000D5BEF">
            <w:pPr>
              <w:spacing w:after="0" w:line="276" w:lineRule="auto"/>
              <w:rPr>
                <w:kern w:val="1"/>
                <w:szCs w:val="22"/>
                <w:lang w:val="el-GR"/>
              </w:rPr>
            </w:pPr>
            <w:r w:rsidRPr="00CC2DE0">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2662154B" w14:textId="77777777" w:rsidR="00CC2DE0" w:rsidRPr="00CC2DE0" w:rsidRDefault="00CC2DE0" w:rsidP="000D5BEF">
            <w:pPr>
              <w:snapToGrid w:val="0"/>
              <w:spacing w:after="0" w:line="276" w:lineRule="auto"/>
              <w:rPr>
                <w:kern w:val="1"/>
                <w:szCs w:val="22"/>
                <w:lang w:val="el-GR"/>
              </w:rPr>
            </w:pPr>
          </w:p>
          <w:p w14:paraId="1BD7A38F" w14:textId="77777777" w:rsidR="00CC2DE0" w:rsidRPr="00CC2DE0" w:rsidRDefault="00CC2DE0" w:rsidP="000D5BEF">
            <w:pPr>
              <w:spacing w:after="0" w:line="276" w:lineRule="auto"/>
              <w:rPr>
                <w:kern w:val="1"/>
                <w:szCs w:val="22"/>
                <w:lang w:val="el-GR"/>
              </w:rPr>
            </w:pPr>
            <w:r w:rsidRPr="00CC2DE0">
              <w:rPr>
                <w:kern w:val="1"/>
                <w:szCs w:val="22"/>
                <w:lang w:val="el-GR"/>
              </w:rPr>
              <w:t>α)[……]·</w:t>
            </w:r>
          </w:p>
          <w:p w14:paraId="3AAA591A" w14:textId="77777777" w:rsidR="00CC2DE0" w:rsidRPr="00CC2DE0" w:rsidRDefault="00CC2DE0" w:rsidP="000D5BEF">
            <w:pPr>
              <w:spacing w:after="0" w:line="276" w:lineRule="auto"/>
              <w:rPr>
                <w:kern w:val="1"/>
                <w:szCs w:val="22"/>
                <w:lang w:val="el-GR"/>
              </w:rPr>
            </w:pPr>
          </w:p>
          <w:p w14:paraId="3428FE1B" w14:textId="77777777" w:rsidR="00CC2DE0" w:rsidRPr="00CC2DE0" w:rsidRDefault="00CC2DE0" w:rsidP="000D5BEF">
            <w:pPr>
              <w:spacing w:after="0" w:line="276" w:lineRule="auto"/>
              <w:rPr>
                <w:kern w:val="1"/>
                <w:szCs w:val="22"/>
                <w:lang w:val="el-GR"/>
              </w:rPr>
            </w:pPr>
            <w:r w:rsidRPr="00CC2DE0">
              <w:rPr>
                <w:kern w:val="1"/>
                <w:szCs w:val="22"/>
                <w:lang w:val="el-GR"/>
              </w:rPr>
              <w:t>β)[……]</w:t>
            </w:r>
          </w:p>
          <w:p w14:paraId="23A92C79" w14:textId="77777777" w:rsidR="00CC2DE0" w:rsidRPr="00CC2DE0" w:rsidRDefault="00CC2DE0" w:rsidP="000D5BEF">
            <w:pPr>
              <w:spacing w:after="0" w:line="276" w:lineRule="auto"/>
              <w:rPr>
                <w:kern w:val="1"/>
                <w:szCs w:val="22"/>
                <w:lang w:val="el-GR"/>
              </w:rPr>
            </w:pPr>
          </w:p>
          <w:p w14:paraId="2C1BEF8E" w14:textId="77777777" w:rsidR="00CC2DE0" w:rsidRPr="00CC2DE0" w:rsidRDefault="00CC2DE0" w:rsidP="000D5BEF">
            <w:pPr>
              <w:spacing w:after="0" w:line="276" w:lineRule="auto"/>
              <w:rPr>
                <w:kern w:val="1"/>
                <w:szCs w:val="22"/>
                <w:lang w:val="el-GR"/>
              </w:rPr>
            </w:pPr>
          </w:p>
          <w:p w14:paraId="46C1ED02" w14:textId="77777777" w:rsidR="00CC2DE0" w:rsidRPr="00CC2DE0" w:rsidRDefault="00CC2DE0" w:rsidP="000D5BEF">
            <w:pPr>
              <w:spacing w:after="0" w:line="276" w:lineRule="auto"/>
              <w:rPr>
                <w:kern w:val="1"/>
                <w:szCs w:val="22"/>
                <w:lang w:val="el-GR"/>
              </w:rPr>
            </w:pPr>
            <w:r w:rsidRPr="00CC2DE0">
              <w:rPr>
                <w:kern w:val="1"/>
                <w:szCs w:val="22"/>
                <w:lang w:val="el-GR"/>
              </w:rPr>
              <w:t xml:space="preserve">γ.1) [] Ναι [] Όχι </w:t>
            </w:r>
          </w:p>
          <w:p w14:paraId="18AE3813"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p w14:paraId="6EA9FC47" w14:textId="77777777" w:rsidR="00CC2DE0" w:rsidRPr="00CC2DE0" w:rsidRDefault="00CC2DE0" w:rsidP="000D5BEF">
            <w:pPr>
              <w:spacing w:after="0" w:line="276" w:lineRule="auto"/>
              <w:rPr>
                <w:kern w:val="1"/>
                <w:szCs w:val="22"/>
                <w:lang w:val="el-GR"/>
              </w:rPr>
            </w:pPr>
          </w:p>
          <w:p w14:paraId="0A4025A9"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9F16D3B" w14:textId="77777777" w:rsidR="00CC2DE0" w:rsidRPr="00CC2DE0" w:rsidRDefault="00CC2DE0" w:rsidP="000D5BEF">
            <w:pPr>
              <w:spacing w:after="0" w:line="276" w:lineRule="auto"/>
              <w:rPr>
                <w:kern w:val="1"/>
                <w:szCs w:val="22"/>
                <w:lang w:val="el-GR"/>
              </w:rPr>
            </w:pPr>
          </w:p>
          <w:p w14:paraId="1DF84A0D"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93D917D" w14:textId="77777777" w:rsidR="00CC2DE0" w:rsidRPr="00CC2DE0" w:rsidRDefault="00CC2DE0" w:rsidP="000D5BEF">
            <w:pPr>
              <w:spacing w:after="0" w:line="276" w:lineRule="auto"/>
              <w:rPr>
                <w:kern w:val="1"/>
                <w:szCs w:val="22"/>
                <w:lang w:val="el-GR"/>
              </w:rPr>
            </w:pPr>
          </w:p>
          <w:p w14:paraId="2A034E2A" w14:textId="77777777" w:rsidR="00CC2DE0" w:rsidRPr="00CC2DE0" w:rsidRDefault="00CC2DE0" w:rsidP="000D5BEF">
            <w:pPr>
              <w:spacing w:after="0" w:line="276" w:lineRule="auto"/>
              <w:rPr>
                <w:kern w:val="1"/>
                <w:szCs w:val="22"/>
                <w:lang w:val="el-GR"/>
              </w:rPr>
            </w:pPr>
          </w:p>
          <w:p w14:paraId="5BDA6E5C" w14:textId="77777777" w:rsidR="00CC2DE0" w:rsidRPr="00CC2DE0" w:rsidRDefault="00CC2DE0" w:rsidP="000D5BEF">
            <w:pPr>
              <w:spacing w:after="0" w:line="276" w:lineRule="auto"/>
              <w:rPr>
                <w:kern w:val="1"/>
                <w:szCs w:val="22"/>
                <w:lang w:val="el-GR"/>
              </w:rPr>
            </w:pPr>
            <w:r w:rsidRPr="00CC2DE0">
              <w:rPr>
                <w:kern w:val="1"/>
                <w:szCs w:val="22"/>
                <w:lang w:val="el-GR"/>
              </w:rPr>
              <w:t>γ.2)[……]·</w:t>
            </w:r>
          </w:p>
          <w:p w14:paraId="65C895BD" w14:textId="77777777" w:rsidR="00CC2DE0" w:rsidRPr="00CC2DE0" w:rsidRDefault="00CC2DE0" w:rsidP="000D5BEF">
            <w:pPr>
              <w:spacing w:after="0" w:line="276" w:lineRule="auto"/>
              <w:rPr>
                <w:kern w:val="1"/>
                <w:szCs w:val="22"/>
                <w:lang w:val="el-GR"/>
              </w:rPr>
            </w:pPr>
            <w:r w:rsidRPr="00CC2DE0">
              <w:rPr>
                <w:kern w:val="1"/>
                <w:szCs w:val="22"/>
                <w:lang w:val="el-GR"/>
              </w:rPr>
              <w:t xml:space="preserve">δ) [] Ναι [] Όχι </w:t>
            </w:r>
          </w:p>
          <w:p w14:paraId="5B255717" w14:textId="77777777" w:rsidR="00CC2DE0" w:rsidRPr="00CC2DE0" w:rsidRDefault="00CC2DE0" w:rsidP="000D5BEF">
            <w:pPr>
              <w:spacing w:after="0" w:line="276" w:lineRule="auto"/>
              <w:jc w:val="left"/>
              <w:rPr>
                <w:kern w:val="1"/>
                <w:szCs w:val="22"/>
                <w:lang w:val="el-GR"/>
              </w:rPr>
            </w:pPr>
            <w:r w:rsidRPr="00CC2DE0">
              <w:rPr>
                <w:kern w:val="1"/>
                <w:szCs w:val="22"/>
                <w:lang w:val="el-GR"/>
              </w:rPr>
              <w:t>Εάν ναι, να αναφερθούν λεπτομερείς πληροφορίες</w:t>
            </w:r>
          </w:p>
          <w:p w14:paraId="428AE89E"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2F4FAD84" w14:textId="77777777" w:rsidTr="0097217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491BD90E"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C62C36E" w14:textId="77777777" w:rsidR="00CC2DE0" w:rsidRPr="00CC2DE0" w:rsidRDefault="00CC2DE0" w:rsidP="000D5BEF">
            <w:pPr>
              <w:spacing w:after="0" w:line="276" w:lineRule="auto"/>
              <w:jc w:val="left"/>
              <w:rPr>
                <w:i/>
                <w:kern w:val="1"/>
                <w:szCs w:val="22"/>
                <w:lang w:val="el-GR"/>
              </w:rPr>
            </w:pPr>
            <w:r w:rsidRPr="00CC2DE0">
              <w:rPr>
                <w:i/>
                <w:kern w:val="1"/>
                <w:szCs w:val="22"/>
                <w:lang w:val="el-GR"/>
              </w:rPr>
              <w:t xml:space="preserve">(διαδικτυακή διεύθυνση, αρχή ή φορέας έκδοσης, επακριβή στοιχεία αναφοράς των εγγράφων): </w:t>
            </w:r>
            <w:r w:rsidRPr="00CC2DE0">
              <w:rPr>
                <w:kern w:val="1"/>
                <w:szCs w:val="22"/>
                <w:vertAlign w:val="superscript"/>
                <w:lang w:val="el-GR"/>
              </w:rPr>
              <w:endnoteReference w:id="23"/>
            </w:r>
          </w:p>
          <w:p w14:paraId="03F02888" w14:textId="77777777" w:rsidR="00CC2DE0" w:rsidRPr="00CC2DE0" w:rsidRDefault="00CC2DE0" w:rsidP="000D5BEF">
            <w:pPr>
              <w:spacing w:after="0" w:line="276" w:lineRule="auto"/>
              <w:jc w:val="left"/>
              <w:rPr>
                <w:kern w:val="1"/>
                <w:szCs w:val="22"/>
                <w:lang w:val="el-GR"/>
              </w:rPr>
            </w:pPr>
            <w:r w:rsidRPr="00CC2DE0">
              <w:rPr>
                <w:i/>
                <w:kern w:val="1"/>
                <w:szCs w:val="22"/>
                <w:lang w:val="el-GR"/>
              </w:rPr>
              <w:t>[……][……][……]</w:t>
            </w:r>
          </w:p>
        </w:tc>
      </w:tr>
    </w:tbl>
    <w:p w14:paraId="1EC07F11" w14:textId="77777777" w:rsidR="00CC2DE0" w:rsidRPr="00CC2DE0" w:rsidRDefault="00CC2DE0" w:rsidP="000D5BEF">
      <w:pPr>
        <w:keepNext/>
        <w:spacing w:before="120" w:after="360" w:line="276" w:lineRule="auto"/>
        <w:jc w:val="center"/>
        <w:rPr>
          <w:b/>
          <w:smallCaps/>
          <w:kern w:val="1"/>
          <w:sz w:val="28"/>
          <w:szCs w:val="22"/>
          <w:lang w:val="el-GR"/>
        </w:rPr>
      </w:pPr>
    </w:p>
    <w:p w14:paraId="59D7680C"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jc w:val="center"/>
        <w:tblLayout w:type="fixed"/>
        <w:tblLook w:val="0000" w:firstRow="0" w:lastRow="0" w:firstColumn="0" w:lastColumn="0" w:noHBand="0" w:noVBand="0"/>
      </w:tblPr>
      <w:tblGrid>
        <w:gridCol w:w="4479"/>
        <w:gridCol w:w="4510"/>
      </w:tblGrid>
      <w:tr w:rsidR="00CC2DE0" w:rsidRPr="00CC2DE0" w14:paraId="6D902F75"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37BF6907" w14:textId="77777777" w:rsidR="00CC2DE0" w:rsidRPr="00CC2DE0" w:rsidRDefault="00CC2DE0" w:rsidP="000D5BEF">
            <w:pPr>
              <w:spacing w:after="0" w:line="276" w:lineRule="auto"/>
              <w:rPr>
                <w:kern w:val="1"/>
                <w:szCs w:val="22"/>
                <w:lang w:val="el-GR"/>
              </w:rPr>
            </w:pPr>
            <w:r w:rsidRPr="00CC2DE0">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2D151F"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649F458B" w14:textId="77777777" w:rsidTr="0097217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F799C9B" w14:textId="2F107FBC"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έχει,</w:t>
            </w:r>
            <w:r w:rsidRPr="00CC2DE0">
              <w:rPr>
                <w:b/>
                <w:kern w:val="1"/>
                <w:szCs w:val="22"/>
                <w:lang w:val="el-GR"/>
              </w:rPr>
              <w:t xml:space="preserve"> εν γνώσει του</w:t>
            </w:r>
            <w:r w:rsidRPr="00CC2DE0">
              <w:rPr>
                <w:kern w:val="1"/>
                <w:szCs w:val="22"/>
                <w:lang w:val="el-GR"/>
              </w:rPr>
              <w:t xml:space="preserve">, αθετήσει </w:t>
            </w:r>
            <w:r w:rsidRPr="00CC2DE0">
              <w:rPr>
                <w:b/>
                <w:kern w:val="1"/>
                <w:szCs w:val="22"/>
                <w:lang w:val="el-GR"/>
              </w:rPr>
              <w:t>τις υποχρεώσεις του εργατικού δικαίου</w:t>
            </w:r>
            <w:r w:rsidRPr="00CC2DE0">
              <w:rPr>
                <w:kern w:val="1"/>
                <w:szCs w:val="22"/>
                <w:vertAlign w:val="superscript"/>
                <w:lang w:val="el-GR"/>
              </w:rPr>
              <w:endnoteReference w:id="24"/>
            </w:r>
            <w:r w:rsidRPr="00CC2DE0">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79BEF4"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tc>
      </w:tr>
      <w:tr w:rsidR="00CC2DE0" w:rsidRPr="00A93022" w14:paraId="19B40336" w14:textId="77777777" w:rsidTr="0097217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D3BDA75" w14:textId="77777777" w:rsidR="00CC2DE0" w:rsidRPr="00CC2DE0" w:rsidRDefault="00CC2DE0" w:rsidP="000D5BE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38A91A" w14:textId="77777777" w:rsidR="00CC2DE0" w:rsidRPr="00CC2DE0" w:rsidRDefault="00CC2DE0" w:rsidP="000D5BEF">
            <w:pPr>
              <w:snapToGrid w:val="0"/>
              <w:spacing w:after="0" w:line="276" w:lineRule="auto"/>
              <w:jc w:val="left"/>
              <w:rPr>
                <w:b/>
                <w:kern w:val="1"/>
                <w:szCs w:val="22"/>
                <w:lang w:val="el-GR"/>
              </w:rPr>
            </w:pPr>
          </w:p>
          <w:p w14:paraId="74BC01D0" w14:textId="77777777" w:rsidR="00CC2DE0" w:rsidRPr="00CC2DE0" w:rsidRDefault="00CC2DE0" w:rsidP="000D5BEF">
            <w:pPr>
              <w:spacing w:after="0" w:line="276" w:lineRule="auto"/>
              <w:jc w:val="left"/>
              <w:rPr>
                <w:b/>
                <w:kern w:val="1"/>
                <w:szCs w:val="22"/>
                <w:lang w:val="el-GR"/>
              </w:rPr>
            </w:pPr>
          </w:p>
          <w:p w14:paraId="6B9E91AE"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ναι</w:t>
            </w:r>
            <w:r w:rsidRPr="00CC2DE0">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D47A9A3"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01439B93"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 […….............]</w:t>
            </w:r>
          </w:p>
        </w:tc>
      </w:tr>
      <w:tr w:rsidR="00CC2DE0" w:rsidRPr="00A93022" w14:paraId="7A732E07"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29EBF9EC" w14:textId="77777777" w:rsidR="00CC2DE0" w:rsidRPr="00CC2DE0" w:rsidRDefault="00CC2DE0" w:rsidP="000D5BEF">
            <w:pPr>
              <w:spacing w:after="0" w:line="276" w:lineRule="auto"/>
              <w:rPr>
                <w:kern w:val="1"/>
                <w:szCs w:val="22"/>
                <w:lang w:val="el-GR"/>
              </w:rPr>
            </w:pPr>
            <w:r w:rsidRPr="00CC2DE0">
              <w:rPr>
                <w:kern w:val="1"/>
                <w:szCs w:val="22"/>
                <w:lang w:val="el-GR"/>
              </w:rPr>
              <w:t>Βρίσκεται ο οικονομικός φορέας σε οποιαδήποτε από τις ακόλουθες καταστάσεις</w:t>
            </w:r>
            <w:r w:rsidRPr="00CC2DE0">
              <w:rPr>
                <w:kern w:val="1"/>
                <w:szCs w:val="22"/>
                <w:vertAlign w:val="superscript"/>
                <w:lang w:val="el-GR"/>
              </w:rPr>
              <w:endnoteReference w:id="25"/>
            </w:r>
            <w:r w:rsidRPr="00CC2DE0">
              <w:rPr>
                <w:kern w:val="1"/>
                <w:szCs w:val="22"/>
                <w:lang w:val="el-GR"/>
              </w:rPr>
              <w:t xml:space="preserve"> :</w:t>
            </w:r>
          </w:p>
          <w:p w14:paraId="5CDFA6C4" w14:textId="77777777" w:rsidR="00CC2DE0" w:rsidRPr="00CC2DE0" w:rsidRDefault="00CC2DE0" w:rsidP="000D5BEF">
            <w:pPr>
              <w:spacing w:after="0" w:line="276" w:lineRule="auto"/>
              <w:rPr>
                <w:kern w:val="1"/>
                <w:szCs w:val="22"/>
                <w:lang w:val="el-GR"/>
              </w:rPr>
            </w:pPr>
            <w:r w:rsidRPr="00CC2DE0">
              <w:rPr>
                <w:kern w:val="1"/>
                <w:szCs w:val="22"/>
                <w:lang w:val="el-GR"/>
              </w:rPr>
              <w:t xml:space="preserve">α) πτώχευση, ή </w:t>
            </w:r>
          </w:p>
          <w:p w14:paraId="0B0D8F1A" w14:textId="77777777" w:rsidR="00CC2DE0" w:rsidRPr="00CC2DE0" w:rsidRDefault="00CC2DE0" w:rsidP="000D5BEF">
            <w:pPr>
              <w:spacing w:after="0" w:line="276" w:lineRule="auto"/>
              <w:rPr>
                <w:kern w:val="1"/>
                <w:szCs w:val="22"/>
                <w:lang w:val="el-GR"/>
              </w:rPr>
            </w:pPr>
            <w:r w:rsidRPr="00CC2DE0">
              <w:rPr>
                <w:kern w:val="1"/>
                <w:szCs w:val="22"/>
                <w:lang w:val="el-GR"/>
              </w:rPr>
              <w:t>β) διαδικασία εξυγίανσης, ή</w:t>
            </w:r>
          </w:p>
          <w:p w14:paraId="223784CE" w14:textId="77777777" w:rsidR="00CC2DE0" w:rsidRPr="00CC2DE0" w:rsidRDefault="00CC2DE0" w:rsidP="000D5BEF">
            <w:pPr>
              <w:spacing w:after="0" w:line="276" w:lineRule="auto"/>
              <w:rPr>
                <w:kern w:val="1"/>
                <w:szCs w:val="22"/>
                <w:lang w:val="el-GR"/>
              </w:rPr>
            </w:pPr>
            <w:r w:rsidRPr="00CC2DE0">
              <w:rPr>
                <w:kern w:val="1"/>
                <w:szCs w:val="22"/>
                <w:lang w:val="el-GR"/>
              </w:rPr>
              <w:t>γ) ειδική εκκαθάριση, ή</w:t>
            </w:r>
          </w:p>
          <w:p w14:paraId="46EE9AB1" w14:textId="77777777" w:rsidR="00CC2DE0" w:rsidRPr="00CC2DE0" w:rsidRDefault="00CC2DE0" w:rsidP="000D5BEF">
            <w:pPr>
              <w:spacing w:after="0" w:line="276" w:lineRule="auto"/>
              <w:rPr>
                <w:kern w:val="1"/>
                <w:szCs w:val="22"/>
                <w:lang w:val="el-GR"/>
              </w:rPr>
            </w:pPr>
            <w:r w:rsidRPr="00CC2DE0">
              <w:rPr>
                <w:kern w:val="1"/>
                <w:szCs w:val="22"/>
                <w:lang w:val="el-GR"/>
              </w:rPr>
              <w:t>δ) αναγκαστική διαχείριση από εκκαθαριστή ή από το δικαστήριο, ή</w:t>
            </w:r>
          </w:p>
          <w:p w14:paraId="4AB1598F" w14:textId="77777777" w:rsidR="00CC2DE0" w:rsidRPr="00CC2DE0" w:rsidRDefault="00CC2DE0" w:rsidP="000D5BEF">
            <w:pPr>
              <w:spacing w:after="0" w:line="276" w:lineRule="auto"/>
              <w:rPr>
                <w:kern w:val="1"/>
                <w:szCs w:val="22"/>
                <w:lang w:val="el-GR"/>
              </w:rPr>
            </w:pPr>
            <w:r w:rsidRPr="00CC2DE0">
              <w:rPr>
                <w:kern w:val="1"/>
                <w:szCs w:val="22"/>
                <w:lang w:val="el-GR"/>
              </w:rPr>
              <w:t xml:space="preserve">ε) έχει υπαχθεί σε διαδικασία πτωχευτικού συμβιβασμού, ή </w:t>
            </w:r>
          </w:p>
          <w:p w14:paraId="10C593F3" w14:textId="77777777" w:rsidR="00CC2DE0" w:rsidRPr="00CC2DE0" w:rsidRDefault="00CC2DE0" w:rsidP="000D5BEF">
            <w:pPr>
              <w:spacing w:after="0" w:line="276" w:lineRule="auto"/>
              <w:rPr>
                <w:kern w:val="1"/>
                <w:szCs w:val="22"/>
                <w:lang w:val="el-GR"/>
              </w:rPr>
            </w:pPr>
            <w:r w:rsidRPr="00CC2DE0">
              <w:rPr>
                <w:kern w:val="1"/>
                <w:szCs w:val="22"/>
                <w:lang w:val="el-GR"/>
              </w:rPr>
              <w:t xml:space="preserve">στ) αναστολή επιχειρηματικών δραστηριοτήτων, ή </w:t>
            </w:r>
          </w:p>
          <w:p w14:paraId="06C99252" w14:textId="77777777" w:rsidR="00CC2DE0" w:rsidRPr="00CC2DE0" w:rsidRDefault="00CC2DE0" w:rsidP="000D5BEF">
            <w:pPr>
              <w:spacing w:after="0" w:line="276" w:lineRule="auto"/>
              <w:rPr>
                <w:kern w:val="1"/>
                <w:szCs w:val="22"/>
                <w:lang w:val="el-GR"/>
              </w:rPr>
            </w:pPr>
            <w:r w:rsidRPr="00CC2DE0">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14:paraId="7DFEFA60" w14:textId="77777777" w:rsidR="00CC2DE0" w:rsidRPr="00CC2DE0" w:rsidRDefault="00CC2DE0" w:rsidP="000D5BEF">
            <w:pPr>
              <w:spacing w:after="0" w:line="276" w:lineRule="auto"/>
              <w:rPr>
                <w:kern w:val="1"/>
                <w:szCs w:val="22"/>
                <w:lang w:val="el-GR"/>
              </w:rPr>
            </w:pPr>
            <w:r w:rsidRPr="00CC2DE0">
              <w:rPr>
                <w:kern w:val="1"/>
                <w:szCs w:val="22"/>
                <w:lang w:val="el-GR"/>
              </w:rPr>
              <w:t>Εάν ναι:</w:t>
            </w:r>
          </w:p>
          <w:p w14:paraId="39D8239F" w14:textId="77777777" w:rsidR="00CC2DE0" w:rsidRPr="00CC2DE0" w:rsidRDefault="00CC2DE0" w:rsidP="000D5BEF">
            <w:pPr>
              <w:spacing w:after="0" w:line="276" w:lineRule="auto"/>
              <w:rPr>
                <w:kern w:val="1"/>
                <w:szCs w:val="22"/>
                <w:lang w:val="el-GR"/>
              </w:rPr>
            </w:pPr>
            <w:r w:rsidRPr="00CC2DE0">
              <w:rPr>
                <w:kern w:val="1"/>
                <w:szCs w:val="22"/>
                <w:lang w:val="el-GR"/>
              </w:rPr>
              <w:t>- Παραθέστε λεπτομερή στοιχεία:</w:t>
            </w:r>
          </w:p>
          <w:p w14:paraId="33DB5039" w14:textId="77777777" w:rsidR="00CC2DE0" w:rsidRPr="00CC2DE0" w:rsidRDefault="00CC2DE0" w:rsidP="000D5BEF">
            <w:pPr>
              <w:spacing w:after="0" w:line="276" w:lineRule="auto"/>
              <w:rPr>
                <w:kern w:val="1"/>
                <w:szCs w:val="22"/>
                <w:lang w:val="el-GR"/>
              </w:rPr>
            </w:pPr>
            <w:r w:rsidRPr="00CC2DE0">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C2DE0">
              <w:rPr>
                <w:kern w:val="1"/>
                <w:szCs w:val="22"/>
                <w:vertAlign w:val="superscript"/>
                <w:lang w:val="el-GR"/>
              </w:rPr>
              <w:endnoteReference w:id="26"/>
            </w:r>
            <w:r w:rsidRPr="00CC2DE0">
              <w:rPr>
                <w:kern w:val="1"/>
                <w:szCs w:val="22"/>
                <w:vertAlign w:val="superscript"/>
                <w:lang w:val="el-GR"/>
              </w:rPr>
              <w:t xml:space="preserve"> </w:t>
            </w:r>
          </w:p>
          <w:p w14:paraId="7FA15CCA" w14:textId="77777777" w:rsidR="00CC2DE0" w:rsidRPr="00CC2DE0" w:rsidRDefault="00CC2DE0" w:rsidP="000D5BEF">
            <w:pPr>
              <w:spacing w:after="0" w:line="276" w:lineRule="auto"/>
              <w:rPr>
                <w:kern w:val="1"/>
                <w:szCs w:val="22"/>
                <w:lang w:val="el-GR"/>
              </w:rPr>
            </w:pPr>
            <w:r w:rsidRPr="00CC2DE0">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71B986" w14:textId="77777777" w:rsidR="00CC2DE0" w:rsidRPr="00CC2DE0" w:rsidRDefault="00CC2DE0" w:rsidP="000D5BEF">
            <w:pPr>
              <w:snapToGrid w:val="0"/>
              <w:spacing w:after="0" w:line="276" w:lineRule="auto"/>
              <w:jc w:val="left"/>
              <w:rPr>
                <w:kern w:val="1"/>
                <w:szCs w:val="22"/>
                <w:lang w:val="el-GR"/>
              </w:rPr>
            </w:pPr>
            <w:r w:rsidRPr="00CC2DE0">
              <w:rPr>
                <w:kern w:val="1"/>
                <w:szCs w:val="22"/>
                <w:lang w:val="el-GR"/>
              </w:rPr>
              <w:t>[] Ναι [] Όχι</w:t>
            </w:r>
          </w:p>
          <w:p w14:paraId="61E74B87" w14:textId="77777777" w:rsidR="00CC2DE0" w:rsidRPr="00CC2DE0" w:rsidRDefault="00CC2DE0" w:rsidP="000D5BEF">
            <w:pPr>
              <w:snapToGrid w:val="0"/>
              <w:spacing w:after="0" w:line="276" w:lineRule="auto"/>
              <w:jc w:val="left"/>
              <w:rPr>
                <w:kern w:val="1"/>
                <w:szCs w:val="22"/>
                <w:lang w:val="el-GR"/>
              </w:rPr>
            </w:pPr>
          </w:p>
          <w:p w14:paraId="01497202" w14:textId="77777777" w:rsidR="00CC2DE0" w:rsidRPr="00CC2DE0" w:rsidRDefault="00CC2DE0" w:rsidP="000D5BEF">
            <w:pPr>
              <w:snapToGrid w:val="0"/>
              <w:spacing w:after="0" w:line="276" w:lineRule="auto"/>
              <w:jc w:val="left"/>
              <w:rPr>
                <w:kern w:val="1"/>
                <w:szCs w:val="22"/>
                <w:lang w:val="el-GR"/>
              </w:rPr>
            </w:pPr>
          </w:p>
          <w:p w14:paraId="79A762C8" w14:textId="77777777" w:rsidR="00CC2DE0" w:rsidRPr="00CC2DE0" w:rsidRDefault="00CC2DE0" w:rsidP="000D5BEF">
            <w:pPr>
              <w:snapToGrid w:val="0"/>
              <w:spacing w:after="0" w:line="276" w:lineRule="auto"/>
              <w:jc w:val="left"/>
              <w:rPr>
                <w:kern w:val="1"/>
                <w:szCs w:val="22"/>
                <w:lang w:val="el-GR"/>
              </w:rPr>
            </w:pPr>
          </w:p>
          <w:p w14:paraId="25858B5E" w14:textId="77777777" w:rsidR="00CC2DE0" w:rsidRPr="00CC2DE0" w:rsidRDefault="00CC2DE0" w:rsidP="000D5BEF">
            <w:pPr>
              <w:snapToGrid w:val="0"/>
              <w:spacing w:after="0" w:line="276" w:lineRule="auto"/>
              <w:jc w:val="left"/>
              <w:rPr>
                <w:kern w:val="1"/>
                <w:szCs w:val="22"/>
                <w:lang w:val="el-GR"/>
              </w:rPr>
            </w:pPr>
          </w:p>
          <w:p w14:paraId="0F406C25" w14:textId="77777777" w:rsidR="00CC2DE0" w:rsidRPr="00CC2DE0" w:rsidRDefault="00CC2DE0" w:rsidP="000D5BEF">
            <w:pPr>
              <w:snapToGrid w:val="0"/>
              <w:spacing w:after="0" w:line="276" w:lineRule="auto"/>
              <w:jc w:val="left"/>
              <w:rPr>
                <w:kern w:val="1"/>
                <w:szCs w:val="22"/>
                <w:lang w:val="el-GR"/>
              </w:rPr>
            </w:pPr>
          </w:p>
          <w:p w14:paraId="3581767F" w14:textId="77777777" w:rsidR="00CC2DE0" w:rsidRPr="00CC2DE0" w:rsidRDefault="00CC2DE0" w:rsidP="000D5BEF">
            <w:pPr>
              <w:snapToGrid w:val="0"/>
              <w:spacing w:after="0" w:line="276" w:lineRule="auto"/>
              <w:jc w:val="left"/>
              <w:rPr>
                <w:kern w:val="1"/>
                <w:szCs w:val="22"/>
                <w:lang w:val="el-GR"/>
              </w:rPr>
            </w:pPr>
          </w:p>
          <w:p w14:paraId="42ABC2AC" w14:textId="77777777" w:rsidR="00CC2DE0" w:rsidRPr="00CC2DE0" w:rsidRDefault="00CC2DE0" w:rsidP="000D5BEF">
            <w:pPr>
              <w:snapToGrid w:val="0"/>
              <w:spacing w:after="0" w:line="276" w:lineRule="auto"/>
              <w:jc w:val="left"/>
              <w:rPr>
                <w:kern w:val="1"/>
                <w:szCs w:val="22"/>
                <w:lang w:val="el-GR"/>
              </w:rPr>
            </w:pPr>
          </w:p>
          <w:p w14:paraId="525826D6" w14:textId="77777777" w:rsidR="00CC2DE0" w:rsidRPr="00CC2DE0" w:rsidRDefault="00CC2DE0" w:rsidP="000D5BEF">
            <w:pPr>
              <w:snapToGrid w:val="0"/>
              <w:spacing w:after="0" w:line="276" w:lineRule="auto"/>
              <w:jc w:val="left"/>
              <w:rPr>
                <w:kern w:val="1"/>
                <w:szCs w:val="22"/>
                <w:lang w:val="el-GR"/>
              </w:rPr>
            </w:pPr>
          </w:p>
          <w:p w14:paraId="1AD6BE3B" w14:textId="77777777" w:rsidR="00CC2DE0" w:rsidRPr="00CC2DE0" w:rsidRDefault="00CC2DE0" w:rsidP="000D5BEF">
            <w:pPr>
              <w:snapToGrid w:val="0"/>
              <w:spacing w:after="0" w:line="276" w:lineRule="auto"/>
              <w:jc w:val="left"/>
              <w:rPr>
                <w:kern w:val="1"/>
                <w:szCs w:val="22"/>
                <w:lang w:val="el-GR"/>
              </w:rPr>
            </w:pPr>
          </w:p>
          <w:p w14:paraId="3B4C92C8" w14:textId="77777777" w:rsidR="00CC2DE0" w:rsidRPr="00CC2DE0" w:rsidRDefault="00CC2DE0" w:rsidP="000D5BEF">
            <w:pPr>
              <w:snapToGrid w:val="0"/>
              <w:spacing w:after="0" w:line="276" w:lineRule="auto"/>
              <w:jc w:val="left"/>
              <w:rPr>
                <w:kern w:val="1"/>
                <w:szCs w:val="22"/>
                <w:lang w:val="el-GR"/>
              </w:rPr>
            </w:pPr>
          </w:p>
          <w:p w14:paraId="03A7E916" w14:textId="77777777" w:rsidR="00CC2DE0" w:rsidRPr="00CC2DE0" w:rsidRDefault="00CC2DE0" w:rsidP="000D5BEF">
            <w:pPr>
              <w:snapToGrid w:val="0"/>
              <w:spacing w:after="0" w:line="276" w:lineRule="auto"/>
              <w:jc w:val="left"/>
              <w:rPr>
                <w:kern w:val="1"/>
                <w:szCs w:val="22"/>
                <w:lang w:val="el-GR"/>
              </w:rPr>
            </w:pPr>
          </w:p>
          <w:p w14:paraId="5BA5B015" w14:textId="77777777" w:rsidR="00CC2DE0" w:rsidRPr="00CC2DE0" w:rsidRDefault="00CC2DE0" w:rsidP="000D5BEF">
            <w:pPr>
              <w:spacing w:after="0" w:line="276" w:lineRule="auto"/>
              <w:jc w:val="left"/>
              <w:rPr>
                <w:kern w:val="1"/>
                <w:szCs w:val="22"/>
                <w:lang w:val="el-GR"/>
              </w:rPr>
            </w:pPr>
          </w:p>
          <w:p w14:paraId="7E60ED37" w14:textId="77777777" w:rsidR="00CC2DE0" w:rsidRPr="00CC2DE0" w:rsidRDefault="00CC2DE0" w:rsidP="000D5BEF">
            <w:pPr>
              <w:spacing w:after="0" w:line="276" w:lineRule="auto"/>
              <w:jc w:val="left"/>
              <w:rPr>
                <w:kern w:val="1"/>
                <w:szCs w:val="22"/>
                <w:lang w:val="el-GR"/>
              </w:rPr>
            </w:pPr>
          </w:p>
          <w:p w14:paraId="67796425" w14:textId="77777777" w:rsidR="00CC2DE0" w:rsidRPr="00CC2DE0" w:rsidRDefault="00CC2DE0" w:rsidP="000D5BEF">
            <w:pPr>
              <w:spacing w:after="0" w:line="276" w:lineRule="auto"/>
              <w:jc w:val="left"/>
              <w:rPr>
                <w:kern w:val="1"/>
                <w:szCs w:val="22"/>
                <w:lang w:val="el-GR"/>
              </w:rPr>
            </w:pPr>
          </w:p>
          <w:p w14:paraId="3703C160" w14:textId="77777777" w:rsidR="00CC2DE0" w:rsidRPr="00CC2DE0" w:rsidRDefault="00CC2DE0" w:rsidP="000D5BEF">
            <w:pPr>
              <w:spacing w:after="0" w:line="276" w:lineRule="auto"/>
              <w:jc w:val="left"/>
              <w:rPr>
                <w:kern w:val="1"/>
                <w:szCs w:val="22"/>
                <w:lang w:val="el-GR"/>
              </w:rPr>
            </w:pPr>
          </w:p>
          <w:p w14:paraId="261E42DD"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p w14:paraId="71F7DA98"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p w14:paraId="4C89EFE8" w14:textId="77777777" w:rsidR="00CC2DE0" w:rsidRPr="00CC2DE0" w:rsidRDefault="00CC2DE0" w:rsidP="000D5BEF">
            <w:pPr>
              <w:spacing w:after="0" w:line="276" w:lineRule="auto"/>
              <w:jc w:val="left"/>
              <w:rPr>
                <w:kern w:val="1"/>
                <w:szCs w:val="22"/>
                <w:lang w:val="el-GR"/>
              </w:rPr>
            </w:pPr>
          </w:p>
          <w:p w14:paraId="62C56654" w14:textId="77777777" w:rsidR="00CC2DE0" w:rsidRPr="00CC2DE0" w:rsidRDefault="00CC2DE0" w:rsidP="000D5BEF">
            <w:pPr>
              <w:spacing w:after="0" w:line="276" w:lineRule="auto"/>
              <w:jc w:val="left"/>
              <w:rPr>
                <w:kern w:val="1"/>
                <w:szCs w:val="22"/>
                <w:lang w:val="el-GR"/>
              </w:rPr>
            </w:pPr>
          </w:p>
          <w:p w14:paraId="49F3968E" w14:textId="77777777" w:rsidR="00CC2DE0" w:rsidRPr="00CC2DE0" w:rsidRDefault="00CC2DE0" w:rsidP="000D5BEF">
            <w:pPr>
              <w:spacing w:after="0" w:line="276" w:lineRule="auto"/>
              <w:jc w:val="left"/>
              <w:rPr>
                <w:kern w:val="1"/>
                <w:szCs w:val="22"/>
                <w:lang w:val="el-GR"/>
              </w:rPr>
            </w:pPr>
          </w:p>
          <w:p w14:paraId="20E3B0F6" w14:textId="77777777" w:rsidR="00CC2DE0" w:rsidRPr="00CC2DE0" w:rsidRDefault="00CC2DE0" w:rsidP="000D5BEF">
            <w:pPr>
              <w:spacing w:after="0" w:line="276" w:lineRule="auto"/>
              <w:jc w:val="left"/>
              <w:rPr>
                <w:i/>
                <w:kern w:val="1"/>
                <w:szCs w:val="22"/>
                <w:lang w:val="el-GR"/>
              </w:rPr>
            </w:pPr>
          </w:p>
          <w:p w14:paraId="5A088C02" w14:textId="77777777" w:rsidR="00CC2DE0" w:rsidRPr="00CC2DE0" w:rsidRDefault="00CC2DE0" w:rsidP="000D5BEF">
            <w:pPr>
              <w:spacing w:after="0" w:line="276" w:lineRule="auto"/>
              <w:jc w:val="left"/>
              <w:rPr>
                <w:i/>
                <w:kern w:val="1"/>
                <w:szCs w:val="22"/>
                <w:lang w:val="el-GR"/>
              </w:rPr>
            </w:pPr>
          </w:p>
          <w:p w14:paraId="14EFFCE0" w14:textId="77777777" w:rsidR="00CC2DE0" w:rsidRPr="00CC2DE0" w:rsidRDefault="00CC2DE0" w:rsidP="000D5BEF">
            <w:pPr>
              <w:spacing w:after="0" w:line="276" w:lineRule="auto"/>
              <w:jc w:val="left"/>
              <w:rPr>
                <w:i/>
                <w:kern w:val="1"/>
                <w:szCs w:val="22"/>
                <w:lang w:val="el-GR"/>
              </w:rPr>
            </w:pPr>
          </w:p>
          <w:p w14:paraId="55C4D02D" w14:textId="77777777" w:rsidR="00CC2DE0" w:rsidRPr="00CC2DE0" w:rsidRDefault="00CC2DE0" w:rsidP="000D5BEF">
            <w:pPr>
              <w:spacing w:after="0" w:line="276" w:lineRule="auto"/>
              <w:jc w:val="left"/>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 [……][……][……]</w:t>
            </w:r>
          </w:p>
        </w:tc>
      </w:tr>
      <w:tr w:rsidR="00CC2DE0" w:rsidRPr="00CC2DE0" w14:paraId="158FF959" w14:textId="77777777" w:rsidTr="0097217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2FB9C106"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 xml:space="preserve">Έχει διαπράξει ο </w:t>
            </w:r>
            <w:r w:rsidRPr="00874A73">
              <w:rPr>
                <w:rFonts w:asciiTheme="minorHAnsi" w:hAnsiTheme="minorHAnsi" w:cstheme="minorHAnsi"/>
                <w:kern w:val="1"/>
                <w:szCs w:val="22"/>
                <w:lang w:val="el-GR"/>
              </w:rPr>
              <w:t xml:space="preserve">οικονομικός φορέας </w:t>
            </w:r>
            <w:r w:rsidRPr="00874A73">
              <w:rPr>
                <w:rFonts w:asciiTheme="minorHAnsi" w:hAnsiTheme="minorHAnsi" w:cstheme="minorHAnsi"/>
                <w:b/>
                <w:kern w:val="1"/>
                <w:szCs w:val="22"/>
                <w:lang w:val="el-GR"/>
              </w:rPr>
              <w:t>σοβαρό επαγγελματικό παράπτωμα</w:t>
            </w:r>
            <w:r w:rsidRPr="00874A73">
              <w:rPr>
                <w:rFonts w:asciiTheme="minorHAnsi" w:hAnsiTheme="minorHAnsi" w:cstheme="minorHAnsi"/>
                <w:kern w:val="1"/>
                <w:szCs w:val="22"/>
                <w:vertAlign w:val="superscript"/>
                <w:lang w:val="el-GR"/>
              </w:rPr>
              <w:endnoteReference w:id="27"/>
            </w:r>
            <w:r w:rsidRPr="00874A73">
              <w:rPr>
                <w:rFonts w:asciiTheme="minorHAnsi" w:hAnsiTheme="minorHAnsi" w:cstheme="minorHAnsi"/>
                <w:kern w:val="1"/>
                <w:szCs w:val="22"/>
                <w:lang w:val="el-GR"/>
              </w:rPr>
              <w:t>;</w:t>
            </w:r>
          </w:p>
          <w:p w14:paraId="042ECE09"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A2F45B"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10850CAC" w14:textId="77777777" w:rsidR="00CC2DE0" w:rsidRPr="00CC2DE0" w:rsidRDefault="00CC2DE0" w:rsidP="000D5BEF">
            <w:pPr>
              <w:spacing w:after="0" w:line="276" w:lineRule="auto"/>
              <w:rPr>
                <w:kern w:val="1"/>
                <w:szCs w:val="22"/>
                <w:lang w:val="el-GR"/>
              </w:rPr>
            </w:pPr>
          </w:p>
          <w:p w14:paraId="5B43CC25"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2FB80FB" w14:textId="77777777" w:rsidR="00CC2DE0" w:rsidRPr="00CC2DE0" w:rsidRDefault="00CC2DE0" w:rsidP="000D5BEF">
            <w:pPr>
              <w:spacing w:after="0" w:line="276" w:lineRule="auto"/>
              <w:rPr>
                <w:kern w:val="1"/>
                <w:szCs w:val="22"/>
                <w:lang w:val="el-GR"/>
              </w:rPr>
            </w:pPr>
          </w:p>
        </w:tc>
      </w:tr>
      <w:tr w:rsidR="00CC2DE0" w:rsidRPr="00CC2DE0" w14:paraId="1F52B3D0" w14:textId="77777777" w:rsidTr="00972172">
        <w:trPr>
          <w:trHeight w:val="257"/>
          <w:jc w:val="center"/>
        </w:trPr>
        <w:tc>
          <w:tcPr>
            <w:tcW w:w="4479" w:type="dxa"/>
            <w:vMerge/>
            <w:tcBorders>
              <w:left w:val="single" w:sz="4" w:space="0" w:color="000000"/>
              <w:bottom w:val="single" w:sz="4" w:space="0" w:color="000000"/>
            </w:tcBorders>
            <w:shd w:val="clear" w:color="auto" w:fill="auto"/>
          </w:tcPr>
          <w:p w14:paraId="4F5D8ED8" w14:textId="77777777" w:rsidR="00CC2DE0" w:rsidRPr="00874A73" w:rsidRDefault="00CC2DE0" w:rsidP="000D5BEF">
            <w:pPr>
              <w:snapToGrid w:val="0"/>
              <w:spacing w:after="0" w:line="276" w:lineRule="auto"/>
              <w:rPr>
                <w:rFonts w:asciiTheme="minorHAnsi" w:hAnsiTheme="minorHAnsi" w:cstheme="minorHAnsi"/>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533DC132" w14:textId="77777777" w:rsidR="00CC2DE0" w:rsidRPr="00CC2DE0" w:rsidRDefault="00CC2DE0" w:rsidP="000D5BEF">
            <w:pPr>
              <w:snapToGrid w:val="0"/>
              <w:spacing w:after="0" w:line="276" w:lineRule="auto"/>
              <w:rPr>
                <w:b/>
                <w:kern w:val="1"/>
                <w:szCs w:val="22"/>
                <w:lang w:val="el-GR"/>
              </w:rPr>
            </w:pPr>
          </w:p>
          <w:p w14:paraId="03297502"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14:paraId="687A7908"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3D8227A9"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 </w:t>
            </w:r>
          </w:p>
          <w:p w14:paraId="4538639F"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68F1536D" w14:textId="77777777" w:rsidTr="00972172">
        <w:trPr>
          <w:trHeight w:val="1544"/>
          <w:jc w:val="center"/>
        </w:trPr>
        <w:tc>
          <w:tcPr>
            <w:tcW w:w="4479" w:type="dxa"/>
            <w:vMerge w:val="restart"/>
            <w:tcBorders>
              <w:left w:val="single" w:sz="4" w:space="0" w:color="000000"/>
              <w:bottom w:val="single" w:sz="4" w:space="0" w:color="000000"/>
            </w:tcBorders>
            <w:shd w:val="clear" w:color="auto" w:fill="auto"/>
          </w:tcPr>
          <w:p w14:paraId="42C8FF5D"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Έχει συνάψει</w:t>
            </w:r>
            <w:r w:rsidRPr="00874A73">
              <w:rPr>
                <w:rFonts w:asciiTheme="minorHAnsi" w:hAnsiTheme="minorHAnsi" w:cstheme="minorHAnsi"/>
                <w:kern w:val="1"/>
                <w:szCs w:val="22"/>
                <w:lang w:val="el-GR"/>
              </w:rPr>
              <w:t xml:space="preserve"> ο οικονομικός φορέας </w:t>
            </w:r>
            <w:r w:rsidRPr="00874A73">
              <w:rPr>
                <w:rFonts w:asciiTheme="minorHAnsi" w:hAnsiTheme="minorHAnsi" w:cstheme="minorHAnsi"/>
                <w:b/>
                <w:kern w:val="1"/>
                <w:szCs w:val="22"/>
                <w:lang w:val="el-GR"/>
              </w:rPr>
              <w:t>συμφωνίες</w:t>
            </w:r>
            <w:r w:rsidRPr="00874A73">
              <w:rPr>
                <w:rFonts w:asciiTheme="minorHAnsi" w:hAnsiTheme="minorHAnsi" w:cstheme="minorHAnsi"/>
                <w:kern w:val="1"/>
                <w:szCs w:val="22"/>
                <w:lang w:val="el-GR"/>
              </w:rPr>
              <w:t xml:space="preserve"> με άλλους οικονομικούς φορείς </w:t>
            </w:r>
            <w:r w:rsidRPr="00874A73">
              <w:rPr>
                <w:rFonts w:asciiTheme="minorHAnsi" w:hAnsiTheme="minorHAnsi" w:cstheme="minorHAnsi"/>
                <w:b/>
                <w:kern w:val="1"/>
                <w:szCs w:val="22"/>
                <w:lang w:val="el-GR"/>
              </w:rPr>
              <w:t>με σκοπό τη στρέβλωση του ανταγωνισμού</w:t>
            </w:r>
            <w:r w:rsidRPr="00874A73">
              <w:rPr>
                <w:rFonts w:asciiTheme="minorHAnsi" w:hAnsiTheme="minorHAnsi" w:cstheme="minorHAnsi"/>
                <w:kern w:val="1"/>
                <w:szCs w:val="22"/>
                <w:lang w:val="el-GR"/>
              </w:rPr>
              <w:t>;</w:t>
            </w:r>
          </w:p>
          <w:p w14:paraId="33F97398"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03D45BC6"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04D16E56" w14:textId="77777777" w:rsidR="00CC2DE0" w:rsidRPr="00CC2DE0" w:rsidRDefault="00CC2DE0" w:rsidP="000D5BEF">
            <w:pPr>
              <w:spacing w:after="0" w:line="276" w:lineRule="auto"/>
              <w:jc w:val="left"/>
              <w:rPr>
                <w:kern w:val="1"/>
                <w:szCs w:val="22"/>
                <w:lang w:val="el-GR"/>
              </w:rPr>
            </w:pPr>
          </w:p>
          <w:p w14:paraId="71827D94" w14:textId="77777777" w:rsidR="00CC2DE0" w:rsidRPr="00CC2DE0" w:rsidRDefault="00CC2DE0" w:rsidP="000D5BEF">
            <w:pPr>
              <w:spacing w:after="0" w:line="276" w:lineRule="auto"/>
              <w:jc w:val="left"/>
              <w:rPr>
                <w:kern w:val="1"/>
                <w:szCs w:val="22"/>
                <w:lang w:val="el-GR"/>
              </w:rPr>
            </w:pPr>
          </w:p>
          <w:p w14:paraId="36189AA4"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728B3121" w14:textId="77777777" w:rsidTr="00972172">
        <w:trPr>
          <w:trHeight w:val="514"/>
          <w:jc w:val="center"/>
        </w:trPr>
        <w:tc>
          <w:tcPr>
            <w:tcW w:w="4479" w:type="dxa"/>
            <w:vMerge/>
            <w:tcBorders>
              <w:left w:val="single" w:sz="4" w:space="0" w:color="000000"/>
              <w:bottom w:val="single" w:sz="4" w:space="0" w:color="000000"/>
            </w:tcBorders>
            <w:shd w:val="clear" w:color="auto" w:fill="auto"/>
          </w:tcPr>
          <w:p w14:paraId="0D1A723D" w14:textId="77777777" w:rsidR="00CC2DE0" w:rsidRPr="00874A73" w:rsidRDefault="00CC2DE0" w:rsidP="000D5BEF">
            <w:pPr>
              <w:snapToGrid w:val="0"/>
              <w:spacing w:after="0" w:line="276" w:lineRule="auto"/>
              <w:ind w:firstLine="397"/>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9D4861"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14:paraId="0EEE9040"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7120A703"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w:t>
            </w:r>
          </w:p>
          <w:p w14:paraId="0CB40E09"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4E19A009" w14:textId="77777777" w:rsidTr="00972172">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60E8B23A"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 xml:space="preserve">Γνωρίζει ο οικονομικός φορέας την ύπαρξη τυχόν </w:t>
            </w:r>
            <w:r w:rsidRPr="00874A73">
              <w:rPr>
                <w:rFonts w:asciiTheme="minorHAnsi" w:hAnsiTheme="minorHAnsi" w:cstheme="minorHAnsi"/>
                <w:b/>
                <w:kern w:val="1"/>
                <w:szCs w:val="22"/>
                <w:lang w:val="el-GR"/>
              </w:rPr>
              <w:t>σύγκρουσης συμφερόντων</w:t>
            </w:r>
            <w:r w:rsidRPr="00874A73">
              <w:rPr>
                <w:rFonts w:asciiTheme="minorHAnsi" w:hAnsiTheme="minorHAnsi" w:cstheme="minorHAnsi"/>
                <w:kern w:val="22"/>
                <w:szCs w:val="22"/>
                <w:vertAlign w:val="superscript"/>
                <w:lang w:val="el-GR"/>
              </w:rPr>
              <w:endnoteReference w:id="28"/>
            </w:r>
            <w:r w:rsidRPr="00874A73">
              <w:rPr>
                <w:rFonts w:asciiTheme="minorHAnsi" w:hAnsiTheme="minorHAnsi" w:cstheme="minorHAnsi"/>
                <w:kern w:val="1"/>
                <w:szCs w:val="22"/>
                <w:lang w:val="el-GR"/>
              </w:rPr>
              <w:t>, λόγω της συμμετοχής του στη διαδικασία ανάθεσης της σύμβασης;</w:t>
            </w:r>
          </w:p>
          <w:p w14:paraId="5A0A42FF"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B90801"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1374E043" w14:textId="77777777" w:rsidR="00CC2DE0" w:rsidRPr="00CC2DE0" w:rsidRDefault="00CC2DE0" w:rsidP="000D5BEF">
            <w:pPr>
              <w:spacing w:after="0" w:line="276" w:lineRule="auto"/>
              <w:jc w:val="left"/>
              <w:rPr>
                <w:kern w:val="1"/>
                <w:szCs w:val="22"/>
                <w:lang w:val="el-GR"/>
              </w:rPr>
            </w:pPr>
          </w:p>
          <w:p w14:paraId="05CC3246" w14:textId="77777777" w:rsidR="00CC2DE0" w:rsidRPr="00CC2DE0" w:rsidRDefault="00CC2DE0" w:rsidP="000D5BEF">
            <w:pPr>
              <w:spacing w:after="0" w:line="276" w:lineRule="auto"/>
              <w:jc w:val="left"/>
              <w:rPr>
                <w:kern w:val="1"/>
                <w:szCs w:val="22"/>
                <w:lang w:val="el-GR"/>
              </w:rPr>
            </w:pPr>
          </w:p>
          <w:p w14:paraId="05B1694C" w14:textId="77777777" w:rsidR="00CC2DE0" w:rsidRPr="00CC2DE0" w:rsidRDefault="00CC2DE0" w:rsidP="000D5BEF">
            <w:pPr>
              <w:spacing w:after="0" w:line="276" w:lineRule="auto"/>
              <w:jc w:val="left"/>
              <w:rPr>
                <w:kern w:val="1"/>
                <w:szCs w:val="22"/>
                <w:lang w:val="el-GR"/>
              </w:rPr>
            </w:pPr>
          </w:p>
          <w:p w14:paraId="02212F20"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3995FBF2" w14:textId="77777777" w:rsidTr="00972172">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481D6911"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 xml:space="preserve">Έχει παράσχει ο οικονομικός φορέας ή </w:t>
            </w:r>
            <w:r w:rsidRPr="00874A73">
              <w:rPr>
                <w:rFonts w:asciiTheme="minorHAnsi" w:hAnsiTheme="minorHAnsi" w:cstheme="minorHAnsi"/>
                <w:kern w:val="1"/>
                <w:szCs w:val="22"/>
                <w:lang w:val="el-GR"/>
              </w:rPr>
              <w:t xml:space="preserve">επιχείρηση συνδεδεμένη με αυτόν </w:t>
            </w:r>
            <w:r w:rsidRPr="00874A73">
              <w:rPr>
                <w:rFonts w:asciiTheme="minorHAnsi" w:hAnsiTheme="minorHAnsi" w:cstheme="minorHAnsi"/>
                <w:b/>
                <w:kern w:val="1"/>
                <w:szCs w:val="22"/>
                <w:lang w:val="el-GR"/>
              </w:rPr>
              <w:t>συμβουλές</w:t>
            </w:r>
            <w:r w:rsidRPr="00874A73">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874A73">
              <w:rPr>
                <w:rFonts w:asciiTheme="minorHAnsi" w:hAnsiTheme="minorHAnsi" w:cstheme="minorHAnsi"/>
                <w:b/>
                <w:kern w:val="1"/>
                <w:szCs w:val="22"/>
                <w:lang w:val="el-GR"/>
              </w:rPr>
              <w:t>αναμειχθεί στην προετοιμασία</w:t>
            </w:r>
            <w:r w:rsidRPr="00874A73">
              <w:rPr>
                <w:rFonts w:asciiTheme="minorHAnsi" w:hAnsiTheme="minorHAnsi" w:cstheme="minorHAnsi"/>
                <w:kern w:val="1"/>
                <w:szCs w:val="22"/>
                <w:lang w:val="el-GR"/>
              </w:rPr>
              <w:t xml:space="preserve"> της διαδικασίας σύναψης της σύμβασης</w:t>
            </w:r>
            <w:r w:rsidRPr="00874A73">
              <w:rPr>
                <w:rFonts w:asciiTheme="minorHAnsi" w:hAnsiTheme="minorHAnsi" w:cstheme="minorHAnsi"/>
                <w:kern w:val="1"/>
                <w:szCs w:val="22"/>
                <w:vertAlign w:val="superscript"/>
                <w:lang w:val="el-GR"/>
              </w:rPr>
              <w:endnoteReference w:id="29"/>
            </w:r>
            <w:r w:rsidRPr="00874A73">
              <w:rPr>
                <w:rFonts w:asciiTheme="minorHAnsi" w:hAnsiTheme="minorHAnsi" w:cstheme="minorHAnsi"/>
                <w:kern w:val="1"/>
                <w:szCs w:val="22"/>
                <w:lang w:val="el-GR"/>
              </w:rPr>
              <w:t>;</w:t>
            </w:r>
          </w:p>
          <w:p w14:paraId="2B547BF5"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24241E"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7C8A82FD" w14:textId="77777777" w:rsidR="00CC2DE0" w:rsidRPr="00CC2DE0" w:rsidRDefault="00CC2DE0" w:rsidP="000D5BEF">
            <w:pPr>
              <w:spacing w:after="0" w:line="276" w:lineRule="auto"/>
              <w:jc w:val="left"/>
              <w:rPr>
                <w:kern w:val="1"/>
                <w:szCs w:val="22"/>
                <w:lang w:val="el-GR"/>
              </w:rPr>
            </w:pPr>
          </w:p>
          <w:p w14:paraId="68D019EC" w14:textId="77777777" w:rsidR="00CC2DE0" w:rsidRPr="00CC2DE0" w:rsidRDefault="00CC2DE0" w:rsidP="000D5BEF">
            <w:pPr>
              <w:spacing w:after="0" w:line="276" w:lineRule="auto"/>
              <w:jc w:val="left"/>
              <w:rPr>
                <w:kern w:val="1"/>
                <w:szCs w:val="22"/>
                <w:lang w:val="el-GR"/>
              </w:rPr>
            </w:pPr>
          </w:p>
          <w:p w14:paraId="127F4FE0" w14:textId="77777777" w:rsidR="00CC2DE0" w:rsidRPr="00CC2DE0" w:rsidRDefault="00CC2DE0" w:rsidP="000D5BEF">
            <w:pPr>
              <w:spacing w:after="0" w:line="276" w:lineRule="auto"/>
              <w:jc w:val="left"/>
              <w:rPr>
                <w:kern w:val="1"/>
                <w:szCs w:val="22"/>
                <w:lang w:val="el-GR"/>
              </w:rPr>
            </w:pPr>
          </w:p>
          <w:p w14:paraId="3927EF62" w14:textId="77777777" w:rsidR="00CC2DE0" w:rsidRPr="00CC2DE0" w:rsidRDefault="00CC2DE0" w:rsidP="000D5BEF">
            <w:pPr>
              <w:spacing w:after="0" w:line="276" w:lineRule="auto"/>
              <w:jc w:val="left"/>
              <w:rPr>
                <w:kern w:val="1"/>
                <w:szCs w:val="22"/>
                <w:lang w:val="el-GR"/>
              </w:rPr>
            </w:pPr>
          </w:p>
          <w:p w14:paraId="4C17667B" w14:textId="77777777" w:rsidR="00CC2DE0" w:rsidRPr="00CC2DE0" w:rsidRDefault="00CC2DE0" w:rsidP="000D5BEF">
            <w:pPr>
              <w:spacing w:after="0" w:line="276" w:lineRule="auto"/>
              <w:jc w:val="left"/>
              <w:rPr>
                <w:kern w:val="1"/>
                <w:szCs w:val="22"/>
                <w:lang w:val="el-GR"/>
              </w:rPr>
            </w:pPr>
          </w:p>
          <w:p w14:paraId="38C35B65"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711D7F78" w14:textId="77777777" w:rsidTr="0097217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9EF4CFA"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kern w:val="1"/>
                <w:szCs w:val="22"/>
                <w:lang w:val="el-GR"/>
              </w:rPr>
              <w:t>Έχει επιδείξει ο οικονομικός φορέας σοβαρή ή επαναλαμβανόμενη πλημμέλεια</w:t>
            </w:r>
            <w:r w:rsidRPr="00874A73">
              <w:rPr>
                <w:rFonts w:asciiTheme="minorHAnsi" w:hAnsiTheme="minorHAnsi" w:cstheme="minorHAnsi"/>
                <w:kern w:val="1"/>
                <w:szCs w:val="22"/>
                <w:vertAlign w:val="superscript"/>
                <w:lang w:val="el-GR"/>
              </w:rPr>
              <w:endnoteReference w:id="30"/>
            </w:r>
            <w:r w:rsidRPr="00874A73">
              <w:rPr>
                <w:rFonts w:asciiTheme="minorHAnsi" w:hAnsiTheme="minorHAnsi" w:cstheme="minorHAnsi"/>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w:t>
            </w:r>
            <w:r w:rsidRPr="00874A73">
              <w:rPr>
                <w:rFonts w:asciiTheme="minorHAnsi" w:hAnsiTheme="minorHAnsi" w:cstheme="minorHAnsi"/>
                <w:kern w:val="1"/>
                <w:szCs w:val="22"/>
                <w:lang w:val="el-GR"/>
              </w:rPr>
              <w:lastRenderedPageBreak/>
              <w:t xml:space="preserve">πρόωρη καταγγελία της προηγούμενης σύμβασης , αποζημιώσεις ή άλλες παρόμοιες κυρώσεις; </w:t>
            </w:r>
          </w:p>
          <w:p w14:paraId="7C68F965"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348B14" w14:textId="77777777" w:rsidR="00CC2DE0" w:rsidRPr="00CC2DE0" w:rsidRDefault="00CC2DE0" w:rsidP="000D5BEF">
            <w:pPr>
              <w:spacing w:after="0" w:line="276" w:lineRule="auto"/>
              <w:jc w:val="left"/>
              <w:rPr>
                <w:kern w:val="1"/>
                <w:szCs w:val="22"/>
                <w:lang w:val="el-GR"/>
              </w:rPr>
            </w:pPr>
            <w:r w:rsidRPr="00CC2DE0">
              <w:rPr>
                <w:kern w:val="1"/>
                <w:szCs w:val="22"/>
                <w:lang w:val="el-GR"/>
              </w:rPr>
              <w:lastRenderedPageBreak/>
              <w:t>[] Ναι [] Όχι</w:t>
            </w:r>
          </w:p>
          <w:p w14:paraId="14C873FB" w14:textId="77777777" w:rsidR="00CC2DE0" w:rsidRPr="00CC2DE0" w:rsidRDefault="00CC2DE0" w:rsidP="000D5BEF">
            <w:pPr>
              <w:spacing w:after="0" w:line="276" w:lineRule="auto"/>
              <w:jc w:val="left"/>
              <w:rPr>
                <w:kern w:val="1"/>
                <w:szCs w:val="22"/>
                <w:lang w:val="el-GR"/>
              </w:rPr>
            </w:pPr>
          </w:p>
          <w:p w14:paraId="6916255E" w14:textId="77777777" w:rsidR="00CC2DE0" w:rsidRPr="00CC2DE0" w:rsidRDefault="00CC2DE0" w:rsidP="000D5BEF">
            <w:pPr>
              <w:spacing w:after="0" w:line="276" w:lineRule="auto"/>
              <w:jc w:val="left"/>
              <w:rPr>
                <w:kern w:val="1"/>
                <w:szCs w:val="22"/>
                <w:lang w:val="el-GR"/>
              </w:rPr>
            </w:pPr>
          </w:p>
          <w:p w14:paraId="11A48867" w14:textId="77777777" w:rsidR="00CC2DE0" w:rsidRPr="00CC2DE0" w:rsidRDefault="00CC2DE0" w:rsidP="000D5BEF">
            <w:pPr>
              <w:spacing w:after="0" w:line="276" w:lineRule="auto"/>
              <w:jc w:val="left"/>
              <w:rPr>
                <w:kern w:val="1"/>
                <w:szCs w:val="22"/>
                <w:lang w:val="el-GR"/>
              </w:rPr>
            </w:pPr>
          </w:p>
          <w:p w14:paraId="7011978E" w14:textId="77777777" w:rsidR="00CC2DE0" w:rsidRPr="00CC2DE0" w:rsidRDefault="00CC2DE0" w:rsidP="000D5BEF">
            <w:pPr>
              <w:spacing w:after="0" w:line="276" w:lineRule="auto"/>
              <w:jc w:val="left"/>
              <w:rPr>
                <w:kern w:val="1"/>
                <w:szCs w:val="22"/>
                <w:lang w:val="el-GR"/>
              </w:rPr>
            </w:pPr>
          </w:p>
          <w:p w14:paraId="6DF00F01" w14:textId="77777777" w:rsidR="00CC2DE0" w:rsidRPr="00CC2DE0" w:rsidRDefault="00CC2DE0" w:rsidP="000D5BEF">
            <w:pPr>
              <w:spacing w:after="0" w:line="276" w:lineRule="auto"/>
              <w:jc w:val="left"/>
              <w:rPr>
                <w:kern w:val="1"/>
                <w:szCs w:val="22"/>
                <w:lang w:val="el-GR"/>
              </w:rPr>
            </w:pPr>
          </w:p>
          <w:p w14:paraId="2D7C9346" w14:textId="77777777" w:rsidR="00CC2DE0" w:rsidRPr="00CC2DE0" w:rsidRDefault="00CC2DE0" w:rsidP="000D5BEF">
            <w:pPr>
              <w:spacing w:after="0" w:line="276" w:lineRule="auto"/>
              <w:jc w:val="left"/>
              <w:rPr>
                <w:kern w:val="1"/>
                <w:szCs w:val="22"/>
                <w:lang w:val="el-GR"/>
              </w:rPr>
            </w:pPr>
          </w:p>
          <w:p w14:paraId="1F2AAC4A" w14:textId="77777777" w:rsidR="00CC2DE0" w:rsidRPr="00CC2DE0" w:rsidRDefault="00CC2DE0" w:rsidP="000D5BEF">
            <w:pPr>
              <w:spacing w:after="0" w:line="276" w:lineRule="auto"/>
              <w:jc w:val="left"/>
              <w:rPr>
                <w:kern w:val="1"/>
                <w:szCs w:val="22"/>
                <w:lang w:val="el-GR"/>
              </w:rPr>
            </w:pPr>
          </w:p>
          <w:p w14:paraId="43204DC7" w14:textId="77777777" w:rsidR="00CC2DE0" w:rsidRPr="00CC2DE0" w:rsidRDefault="00CC2DE0" w:rsidP="000D5BEF">
            <w:pPr>
              <w:spacing w:after="0" w:line="276" w:lineRule="auto"/>
              <w:jc w:val="left"/>
              <w:rPr>
                <w:kern w:val="1"/>
                <w:szCs w:val="22"/>
                <w:lang w:val="el-GR"/>
              </w:rPr>
            </w:pPr>
          </w:p>
          <w:p w14:paraId="49549C4A" w14:textId="77777777" w:rsidR="00CC2DE0" w:rsidRPr="00CC2DE0" w:rsidRDefault="00CC2DE0" w:rsidP="000D5BEF">
            <w:pPr>
              <w:spacing w:after="0" w:line="276" w:lineRule="auto"/>
              <w:jc w:val="left"/>
              <w:rPr>
                <w:kern w:val="1"/>
                <w:szCs w:val="22"/>
                <w:lang w:val="el-GR"/>
              </w:rPr>
            </w:pPr>
          </w:p>
          <w:p w14:paraId="4DFCAA49"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50DD1167" w14:textId="77777777" w:rsidTr="0097217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13B00D57" w14:textId="77777777" w:rsidR="00CC2DE0" w:rsidRPr="00CC2DE0" w:rsidRDefault="00CC2DE0" w:rsidP="000D5BE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FC8810"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14:paraId="69FCB643"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1EE90A20"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w:t>
            </w:r>
          </w:p>
          <w:p w14:paraId="6D3622AC"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6BC11FAF"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4BF16C11" w14:textId="77777777" w:rsidR="00CC2DE0" w:rsidRPr="00CC2DE0" w:rsidRDefault="00CC2DE0" w:rsidP="000D5BEF">
            <w:pPr>
              <w:spacing w:after="0" w:line="276" w:lineRule="auto"/>
              <w:rPr>
                <w:kern w:val="1"/>
                <w:szCs w:val="22"/>
                <w:lang w:val="el-GR"/>
              </w:rPr>
            </w:pPr>
            <w:r w:rsidRPr="00CC2DE0">
              <w:rPr>
                <w:kern w:val="1"/>
                <w:szCs w:val="22"/>
                <w:lang w:val="el-GR"/>
              </w:rPr>
              <w:t>Μπορεί ο οικονομικός φορέας να επιβεβαιώσει ότι:</w:t>
            </w:r>
          </w:p>
          <w:p w14:paraId="07CBA53E" w14:textId="77777777" w:rsidR="00CC2DE0" w:rsidRPr="00CC2DE0" w:rsidRDefault="00CC2DE0" w:rsidP="000D5BEF">
            <w:pPr>
              <w:spacing w:after="0" w:line="276" w:lineRule="auto"/>
              <w:rPr>
                <w:kern w:val="1"/>
                <w:szCs w:val="22"/>
                <w:lang w:val="el-GR"/>
              </w:rPr>
            </w:pPr>
            <w:r w:rsidRPr="00CC2DE0">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A8EDF91" w14:textId="77777777" w:rsidR="00CC2DE0" w:rsidRPr="00CC2DE0" w:rsidRDefault="00CC2DE0" w:rsidP="000D5BEF">
            <w:pPr>
              <w:spacing w:after="0" w:line="276" w:lineRule="auto"/>
              <w:rPr>
                <w:kern w:val="1"/>
                <w:szCs w:val="22"/>
                <w:lang w:val="el-GR"/>
              </w:rPr>
            </w:pPr>
            <w:r w:rsidRPr="00CC2DE0">
              <w:rPr>
                <w:kern w:val="1"/>
                <w:szCs w:val="22"/>
                <w:lang w:val="el-GR"/>
              </w:rPr>
              <w:t>β) δεν έχει αποκρύψει τις πληροφορίες αυτές,</w:t>
            </w:r>
          </w:p>
          <w:p w14:paraId="46237F50" w14:textId="77777777" w:rsidR="00CC2DE0" w:rsidRPr="00CC2DE0" w:rsidRDefault="00CC2DE0" w:rsidP="000D5BEF">
            <w:pPr>
              <w:spacing w:after="0" w:line="276" w:lineRule="auto"/>
              <w:rPr>
                <w:kern w:val="1"/>
                <w:szCs w:val="22"/>
                <w:lang w:val="el-GR"/>
              </w:rPr>
            </w:pPr>
            <w:r w:rsidRPr="00CC2DE0">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5AD7FE65" w14:textId="77777777" w:rsidR="00CC2DE0" w:rsidRPr="00CC2DE0" w:rsidRDefault="00CC2DE0" w:rsidP="000D5BEF">
            <w:pPr>
              <w:spacing w:after="0" w:line="276" w:lineRule="auto"/>
              <w:rPr>
                <w:kern w:val="1"/>
                <w:szCs w:val="22"/>
                <w:lang w:val="el-GR"/>
              </w:rPr>
            </w:pPr>
            <w:r w:rsidRPr="00CC2DE0">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475CD5"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tc>
      </w:tr>
    </w:tbl>
    <w:p w14:paraId="6AE96147" w14:textId="77777777" w:rsidR="00CC2DE0" w:rsidRPr="00CC2DE0" w:rsidRDefault="00CC2DE0" w:rsidP="000D5BEF">
      <w:pPr>
        <w:keepNext/>
        <w:spacing w:before="120" w:after="360" w:line="276" w:lineRule="auto"/>
        <w:jc w:val="center"/>
        <w:rPr>
          <w:b/>
          <w:kern w:val="1"/>
          <w:szCs w:val="22"/>
          <w:lang w:val="el-GR"/>
        </w:rPr>
      </w:pPr>
    </w:p>
    <w:p w14:paraId="1645BF6E" w14:textId="77777777" w:rsidR="00CC2DE0" w:rsidRPr="00CC2DE0" w:rsidRDefault="00CC2DE0" w:rsidP="000D5BEF">
      <w:pPr>
        <w:spacing w:after="200" w:line="276" w:lineRule="auto"/>
        <w:jc w:val="center"/>
        <w:rPr>
          <w:b/>
          <w:bCs/>
          <w:kern w:val="1"/>
          <w:szCs w:val="22"/>
          <w:lang w:val="el-GR"/>
        </w:rPr>
      </w:pPr>
    </w:p>
    <w:p w14:paraId="0CCDA253"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u w:val="single"/>
          <w:lang w:val="el-GR"/>
        </w:rPr>
        <w:lastRenderedPageBreak/>
        <w:t>Μέρος IV: Κριτήρια επιλογής</w:t>
      </w:r>
    </w:p>
    <w:p w14:paraId="47D908F1" w14:textId="77777777" w:rsidR="00CC2DE0" w:rsidRPr="00CC2DE0" w:rsidRDefault="00CC2DE0" w:rsidP="000D5BEF">
      <w:pPr>
        <w:spacing w:after="200" w:line="276" w:lineRule="auto"/>
        <w:rPr>
          <w:kern w:val="1"/>
          <w:szCs w:val="22"/>
          <w:lang w:val="el-GR"/>
        </w:rPr>
      </w:pPr>
      <w:r w:rsidRPr="00CC2DE0">
        <w:rPr>
          <w:kern w:val="1"/>
          <w:szCs w:val="22"/>
          <w:lang w:val="el-GR"/>
        </w:rPr>
        <w:t xml:space="preserve">Όσον αφορά τα κριτήρια επιλογής (ενότητα </w:t>
      </w:r>
      <w:r w:rsidRPr="00CC2DE0">
        <w:rPr>
          <w:rFonts w:ascii="Symbol" w:hAnsi="Symbol" w:cs="Symbol"/>
          <w:kern w:val="1"/>
          <w:szCs w:val="22"/>
          <w:lang w:val="el-GR"/>
        </w:rPr>
        <w:t></w:t>
      </w:r>
      <w:r w:rsidRPr="00CC2DE0">
        <w:rPr>
          <w:kern w:val="1"/>
          <w:szCs w:val="22"/>
          <w:lang w:val="el-GR"/>
        </w:rPr>
        <w:t xml:space="preserve"> ή ενότητες Α έως Δ του παρόντος μέρους), ο οικονομικός φορέας δηλώνει ότι: </w:t>
      </w:r>
    </w:p>
    <w:p w14:paraId="6C38E7A1" w14:textId="77777777" w:rsidR="00CC2DE0" w:rsidRPr="00CC2DE0" w:rsidRDefault="00CC2DE0" w:rsidP="000D5BEF">
      <w:pPr>
        <w:spacing w:after="200" w:line="276" w:lineRule="auto"/>
        <w:jc w:val="center"/>
        <w:rPr>
          <w:kern w:val="1"/>
          <w:szCs w:val="22"/>
          <w:lang w:val="el-GR"/>
        </w:rPr>
      </w:pPr>
      <w:r w:rsidRPr="00CC2DE0">
        <w:rPr>
          <w:b/>
          <w:bCs/>
          <w:kern w:val="1"/>
          <w:szCs w:val="22"/>
          <w:lang w:val="el-GR"/>
        </w:rPr>
        <w:t>Α: Καταλληλότητα</w:t>
      </w:r>
    </w:p>
    <w:p w14:paraId="5E1B02C6" w14:textId="77777777" w:rsidR="00CC2DE0" w:rsidRPr="00CC2DE0" w:rsidRDefault="00CC2DE0" w:rsidP="00874A73">
      <w:pPr>
        <w:pBdr>
          <w:top w:val="single" w:sz="4" w:space="1" w:color="000000"/>
          <w:left w:val="single" w:sz="4" w:space="4" w:color="000000"/>
          <w:bottom w:val="single" w:sz="4" w:space="1" w:color="000000"/>
          <w:right w:val="single" w:sz="4" w:space="4" w:color="000000"/>
        </w:pBdr>
        <w:shd w:val="pct25" w:color="auto" w:fill="auto"/>
        <w:spacing w:after="200" w:line="276" w:lineRule="auto"/>
        <w:rPr>
          <w:kern w:val="1"/>
          <w:szCs w:val="22"/>
          <w:lang w:val="el-GR"/>
        </w:rPr>
      </w:pPr>
      <w:r w:rsidRPr="00CC2DE0">
        <w:rPr>
          <w:b/>
          <w:i/>
          <w:kern w:val="1"/>
          <w:sz w:val="21"/>
          <w:szCs w:val="21"/>
          <w:lang w:val="el-GR"/>
        </w:rPr>
        <w:t xml:space="preserve">Ο οικονομικός φορέας πρέπει να  παράσχει πληροφορίες </w:t>
      </w:r>
      <w:r w:rsidRPr="00CC2DE0">
        <w:rPr>
          <w:b/>
          <w:i/>
          <w:kern w:val="1"/>
          <w:sz w:val="21"/>
          <w:szCs w:val="21"/>
          <w:u w:val="single"/>
          <w:lang w:val="el-GR"/>
        </w:rPr>
        <w:t>μόνον</w:t>
      </w:r>
      <w:r w:rsidRPr="00CC2DE0">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jc w:val="center"/>
        <w:tblLayout w:type="fixed"/>
        <w:tblLook w:val="0000" w:firstRow="0" w:lastRow="0" w:firstColumn="0" w:lastColumn="0" w:noHBand="0" w:noVBand="0"/>
      </w:tblPr>
      <w:tblGrid>
        <w:gridCol w:w="4479"/>
        <w:gridCol w:w="4510"/>
      </w:tblGrid>
      <w:tr w:rsidR="00CC2DE0" w:rsidRPr="00CC2DE0" w14:paraId="344075EE"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4D46465D" w14:textId="77777777" w:rsidR="00CC2DE0" w:rsidRPr="00CC2DE0" w:rsidRDefault="00CC2DE0" w:rsidP="000D5BEF">
            <w:pPr>
              <w:spacing w:after="0" w:line="276" w:lineRule="auto"/>
              <w:rPr>
                <w:kern w:val="1"/>
                <w:szCs w:val="22"/>
                <w:lang w:val="el-GR"/>
              </w:rPr>
            </w:pPr>
            <w:r w:rsidRPr="00CC2DE0">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062EDC"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3E854DBE"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27F8F44B" w14:textId="77777777" w:rsidR="00CC2DE0" w:rsidRPr="00CC2DE0" w:rsidRDefault="00CC2DE0" w:rsidP="000D5BEF">
            <w:pPr>
              <w:spacing w:after="0" w:line="276" w:lineRule="auto"/>
              <w:rPr>
                <w:kern w:val="1"/>
                <w:szCs w:val="22"/>
                <w:lang w:val="el-GR"/>
              </w:rPr>
            </w:pPr>
            <w:r w:rsidRPr="00CC2DE0">
              <w:rPr>
                <w:b/>
                <w:kern w:val="1"/>
                <w:sz w:val="21"/>
                <w:szCs w:val="21"/>
                <w:lang w:val="el-GR"/>
              </w:rPr>
              <w:t>1) Ο οικονομικός φορέας είναι εγγεγραμμένος στα σχετικά επαγγελματικά ή εμπορικά μητρώα</w:t>
            </w:r>
            <w:r w:rsidRPr="00CC2DE0">
              <w:rPr>
                <w:kern w:val="1"/>
                <w:sz w:val="21"/>
                <w:szCs w:val="21"/>
                <w:lang w:val="el-GR"/>
              </w:rPr>
              <w:t xml:space="preserve"> που τηρούνται στην Ελλάδα ή στο κράτος μέλος εγκατάστασής</w:t>
            </w:r>
            <w:r w:rsidRPr="00CC2DE0">
              <w:rPr>
                <w:kern w:val="1"/>
                <w:sz w:val="20"/>
                <w:szCs w:val="20"/>
                <w:vertAlign w:val="superscript"/>
                <w:lang w:val="el-GR"/>
              </w:rPr>
              <w:endnoteReference w:id="31"/>
            </w:r>
            <w:r w:rsidRPr="00CC2DE0">
              <w:rPr>
                <w:kern w:val="1"/>
                <w:sz w:val="20"/>
                <w:szCs w:val="20"/>
                <w:lang w:val="el-GR"/>
              </w:rPr>
              <w:t>;</w:t>
            </w:r>
            <w:r w:rsidRPr="00CC2DE0">
              <w:rPr>
                <w:kern w:val="1"/>
                <w:sz w:val="21"/>
                <w:szCs w:val="21"/>
                <w:lang w:val="el-GR"/>
              </w:rPr>
              <w:t xml:space="preserve"> του:</w:t>
            </w:r>
          </w:p>
          <w:p w14:paraId="14C0AA01" w14:textId="77777777" w:rsidR="00CC2DE0" w:rsidRPr="00CC2DE0" w:rsidRDefault="00CC2DE0" w:rsidP="000D5BEF">
            <w:pPr>
              <w:spacing w:after="0" w:line="276" w:lineRule="auto"/>
              <w:rPr>
                <w:kern w:val="1"/>
                <w:szCs w:val="22"/>
                <w:lang w:val="el-GR"/>
              </w:rPr>
            </w:pPr>
            <w:r w:rsidRPr="00CC2DE0">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46AA27"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p w14:paraId="37FA6014" w14:textId="77777777" w:rsidR="00CC2DE0" w:rsidRPr="00CC2DE0" w:rsidRDefault="00CC2DE0" w:rsidP="000D5BEF">
            <w:pPr>
              <w:spacing w:after="0" w:line="276" w:lineRule="auto"/>
              <w:jc w:val="left"/>
              <w:rPr>
                <w:i/>
                <w:kern w:val="1"/>
                <w:sz w:val="21"/>
                <w:szCs w:val="21"/>
                <w:lang w:val="el-GR"/>
              </w:rPr>
            </w:pPr>
          </w:p>
          <w:p w14:paraId="1B44A4CD" w14:textId="77777777" w:rsidR="00CC2DE0" w:rsidRPr="00CC2DE0" w:rsidRDefault="00CC2DE0" w:rsidP="000D5BEF">
            <w:pPr>
              <w:spacing w:after="0" w:line="276" w:lineRule="auto"/>
              <w:jc w:val="left"/>
              <w:rPr>
                <w:i/>
                <w:kern w:val="1"/>
                <w:sz w:val="21"/>
                <w:szCs w:val="21"/>
                <w:lang w:val="el-GR"/>
              </w:rPr>
            </w:pPr>
          </w:p>
          <w:p w14:paraId="33731587" w14:textId="77777777" w:rsidR="00CC2DE0" w:rsidRPr="00CC2DE0" w:rsidRDefault="00CC2DE0" w:rsidP="000D5BEF">
            <w:pPr>
              <w:spacing w:after="0" w:line="276" w:lineRule="auto"/>
              <w:jc w:val="left"/>
              <w:rPr>
                <w:i/>
                <w:kern w:val="1"/>
                <w:sz w:val="21"/>
                <w:szCs w:val="21"/>
                <w:lang w:val="el-GR"/>
              </w:rPr>
            </w:pPr>
          </w:p>
          <w:p w14:paraId="610DB9B4" w14:textId="77777777" w:rsidR="00CC2DE0" w:rsidRPr="00CC2DE0" w:rsidRDefault="00CC2DE0" w:rsidP="000D5BEF">
            <w:pPr>
              <w:spacing w:after="0" w:line="276" w:lineRule="auto"/>
              <w:jc w:val="left"/>
              <w:rPr>
                <w:kern w:val="1"/>
                <w:szCs w:val="22"/>
                <w:lang w:val="el-GR"/>
              </w:rPr>
            </w:pPr>
            <w:r w:rsidRPr="00CC2DE0">
              <w:rPr>
                <w:i/>
                <w:kern w:val="1"/>
                <w:sz w:val="21"/>
                <w:szCs w:val="21"/>
                <w:lang w:val="el-GR"/>
              </w:rPr>
              <w:t xml:space="preserve">(διαδικτυακή διεύθυνση, αρχή ή φορέας έκδοσης, επακριβή στοιχεία αναφοράς των εγγράφων): </w:t>
            </w:r>
          </w:p>
          <w:p w14:paraId="669A0A2D" w14:textId="77777777" w:rsidR="00CC2DE0" w:rsidRPr="00CC2DE0" w:rsidRDefault="00CC2DE0" w:rsidP="000D5BEF">
            <w:pPr>
              <w:spacing w:after="0" w:line="276" w:lineRule="auto"/>
              <w:jc w:val="left"/>
              <w:rPr>
                <w:kern w:val="1"/>
                <w:szCs w:val="22"/>
                <w:lang w:val="el-GR"/>
              </w:rPr>
            </w:pPr>
            <w:r w:rsidRPr="00CC2DE0">
              <w:rPr>
                <w:i/>
                <w:kern w:val="1"/>
                <w:sz w:val="21"/>
                <w:szCs w:val="21"/>
                <w:lang w:val="el-GR"/>
              </w:rPr>
              <w:t>[……][……][……]</w:t>
            </w:r>
          </w:p>
        </w:tc>
      </w:tr>
    </w:tbl>
    <w:p w14:paraId="1B04535C" w14:textId="77777777" w:rsidR="00CC2DE0" w:rsidRPr="00CC2DE0" w:rsidRDefault="00CC2DE0" w:rsidP="000D5BEF">
      <w:pPr>
        <w:spacing w:after="200" w:line="276" w:lineRule="auto"/>
        <w:ind w:firstLine="397"/>
        <w:jc w:val="center"/>
        <w:rPr>
          <w:b/>
          <w:bCs/>
          <w:kern w:val="1"/>
          <w:szCs w:val="22"/>
          <w:lang w:val="el-GR"/>
        </w:rPr>
      </w:pPr>
    </w:p>
    <w:p w14:paraId="0FFEA207" w14:textId="77777777" w:rsidR="00CC2DE0" w:rsidRPr="00CC2DE0" w:rsidRDefault="00CC2DE0" w:rsidP="000D5BEF">
      <w:pPr>
        <w:spacing w:after="200" w:line="276" w:lineRule="auto"/>
        <w:ind w:firstLine="397"/>
        <w:jc w:val="center"/>
        <w:rPr>
          <w:b/>
          <w:bCs/>
          <w:kern w:val="1"/>
          <w:szCs w:val="22"/>
          <w:lang w:val="el-GR"/>
        </w:rPr>
      </w:pPr>
    </w:p>
    <w:p w14:paraId="369AA376" w14:textId="77777777" w:rsidR="00CC2DE0" w:rsidRPr="00CC2DE0" w:rsidRDefault="00CC2DE0" w:rsidP="000D5BEF">
      <w:pPr>
        <w:pageBreakBefore/>
        <w:spacing w:after="200" w:line="276" w:lineRule="auto"/>
        <w:ind w:firstLine="397"/>
        <w:jc w:val="center"/>
        <w:rPr>
          <w:kern w:val="1"/>
          <w:szCs w:val="22"/>
          <w:lang w:val="el-GR"/>
        </w:rPr>
      </w:pPr>
      <w:r w:rsidRPr="00CC2DE0">
        <w:rPr>
          <w:b/>
          <w:bCs/>
          <w:kern w:val="1"/>
          <w:szCs w:val="22"/>
          <w:lang w:val="el-GR"/>
        </w:rPr>
        <w:lastRenderedPageBreak/>
        <w:t>Β: Οικονομική και χρηματοοικονομική επάρκεια</w:t>
      </w:r>
    </w:p>
    <w:p w14:paraId="657DB331" w14:textId="77777777" w:rsidR="00CC2DE0" w:rsidRPr="00CC2DE0" w:rsidRDefault="00CC2DE0" w:rsidP="00874A73">
      <w:pPr>
        <w:pBdr>
          <w:top w:val="single" w:sz="4" w:space="1" w:color="000000"/>
          <w:left w:val="single" w:sz="4" w:space="4" w:color="000000"/>
          <w:bottom w:val="single" w:sz="4" w:space="1" w:color="000000"/>
          <w:right w:val="single" w:sz="4" w:space="4" w:color="000000"/>
        </w:pBdr>
        <w:shd w:val="pct25" w:color="auto" w:fill="auto"/>
        <w:spacing w:after="200" w:line="276" w:lineRule="auto"/>
        <w:rPr>
          <w:kern w:val="1"/>
          <w:szCs w:val="22"/>
          <w:lang w:val="el-GR"/>
        </w:rPr>
      </w:pPr>
      <w:r w:rsidRPr="00CC2DE0">
        <w:rPr>
          <w:b/>
          <w:i/>
          <w:kern w:val="1"/>
          <w:szCs w:val="22"/>
          <w:lang w:val="el-GR"/>
        </w:rPr>
        <w:t xml:space="preserve">Ο οικονομικός φορέας πρέπει να παράσχει πληροφορίες </w:t>
      </w:r>
      <w:r w:rsidRPr="00CC2DE0">
        <w:rPr>
          <w:b/>
          <w:kern w:val="1"/>
          <w:szCs w:val="22"/>
          <w:u w:val="single"/>
          <w:lang w:val="el-GR"/>
        </w:rPr>
        <w:t>μόνον</w:t>
      </w:r>
      <w:r w:rsidRPr="00CC2DE0">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jc w:val="center"/>
        <w:tblLayout w:type="fixed"/>
        <w:tblLook w:val="0000" w:firstRow="0" w:lastRow="0" w:firstColumn="0" w:lastColumn="0" w:noHBand="0" w:noVBand="0"/>
      </w:tblPr>
      <w:tblGrid>
        <w:gridCol w:w="4479"/>
        <w:gridCol w:w="4510"/>
      </w:tblGrid>
      <w:tr w:rsidR="00CC2DE0" w:rsidRPr="00CC2DE0" w14:paraId="66CE1045"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22504A06" w14:textId="77777777" w:rsidR="00CC2DE0" w:rsidRPr="00CC2DE0" w:rsidRDefault="00CC2DE0" w:rsidP="000D5BEF">
            <w:pPr>
              <w:spacing w:after="0" w:line="276" w:lineRule="auto"/>
              <w:rPr>
                <w:kern w:val="1"/>
                <w:szCs w:val="22"/>
                <w:lang w:val="el-GR"/>
              </w:rPr>
            </w:pPr>
            <w:r w:rsidRPr="00CC2DE0">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349F3E"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0C459DA3"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0A5325EC" w14:textId="77777777" w:rsidR="00CC2DE0" w:rsidRPr="00CC2DE0" w:rsidRDefault="00CC2DE0" w:rsidP="000D5BEF">
            <w:pPr>
              <w:spacing w:after="0" w:line="276" w:lineRule="auto"/>
              <w:rPr>
                <w:kern w:val="1"/>
                <w:szCs w:val="22"/>
                <w:lang w:val="el-GR"/>
              </w:rPr>
            </w:pPr>
            <w:r w:rsidRPr="00CC2DE0">
              <w:rPr>
                <w:kern w:val="1"/>
                <w:szCs w:val="22"/>
                <w:lang w:val="el-GR"/>
              </w:rPr>
              <w:t xml:space="preserve">1α) Ο («γενικός») </w:t>
            </w:r>
            <w:r w:rsidRPr="00CC2DE0">
              <w:rPr>
                <w:b/>
                <w:kern w:val="1"/>
                <w:szCs w:val="22"/>
                <w:lang w:val="el-GR"/>
              </w:rPr>
              <w:t>ετήσιος κύκλος εργασιών</w:t>
            </w:r>
            <w:r w:rsidRPr="00CC2DE0">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C2DE0">
              <w:rPr>
                <w:b/>
                <w:kern w:val="1"/>
                <w:szCs w:val="22"/>
                <w:lang w:val="el-GR"/>
              </w:rPr>
              <w:t>:</w:t>
            </w:r>
          </w:p>
          <w:p w14:paraId="32E29611" w14:textId="77777777" w:rsidR="00CC2DE0" w:rsidRPr="00CC2DE0" w:rsidRDefault="00CC2DE0" w:rsidP="000D5BEF">
            <w:pPr>
              <w:spacing w:after="0" w:line="276" w:lineRule="auto"/>
              <w:rPr>
                <w:kern w:val="1"/>
                <w:szCs w:val="22"/>
                <w:lang w:val="el-GR"/>
              </w:rPr>
            </w:pPr>
            <w:r w:rsidRPr="00CC2DE0">
              <w:rPr>
                <w:b/>
                <w:bCs/>
                <w:kern w:val="1"/>
                <w:szCs w:val="22"/>
                <w:lang w:val="el-GR"/>
              </w:rPr>
              <w:t>και/ή,</w:t>
            </w:r>
          </w:p>
          <w:p w14:paraId="39A3E105" w14:textId="77777777" w:rsidR="00CC2DE0" w:rsidRPr="00CC2DE0" w:rsidRDefault="00CC2DE0" w:rsidP="000D5BEF">
            <w:pPr>
              <w:spacing w:after="0" w:line="276" w:lineRule="auto"/>
              <w:rPr>
                <w:kern w:val="1"/>
                <w:szCs w:val="22"/>
                <w:lang w:val="el-GR"/>
              </w:rPr>
            </w:pPr>
            <w:r w:rsidRPr="00CC2DE0">
              <w:rPr>
                <w:kern w:val="1"/>
                <w:szCs w:val="22"/>
                <w:lang w:val="el-GR"/>
              </w:rPr>
              <w:t xml:space="preserve">1β) Ο </w:t>
            </w:r>
            <w:r w:rsidRPr="00CC2DE0">
              <w:rPr>
                <w:b/>
                <w:kern w:val="1"/>
                <w:szCs w:val="22"/>
                <w:lang w:val="el-GR"/>
              </w:rPr>
              <w:t>μέσος</w:t>
            </w:r>
            <w:r w:rsidRPr="00CC2DE0">
              <w:rPr>
                <w:kern w:val="1"/>
                <w:szCs w:val="22"/>
                <w:lang w:val="el-GR"/>
              </w:rPr>
              <w:t xml:space="preserve"> ετήσιος </w:t>
            </w:r>
            <w:r w:rsidRPr="00CC2DE0">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C2DE0">
              <w:rPr>
                <w:kern w:val="1"/>
                <w:szCs w:val="22"/>
                <w:vertAlign w:val="superscript"/>
                <w:lang w:val="el-GR"/>
              </w:rPr>
              <w:endnoteReference w:id="32"/>
            </w:r>
            <w:r w:rsidRPr="00CC2DE0">
              <w:rPr>
                <w:b/>
                <w:kern w:val="1"/>
                <w:szCs w:val="22"/>
                <w:lang w:val="el-GR"/>
              </w:rPr>
              <w:t>:</w:t>
            </w:r>
          </w:p>
          <w:p w14:paraId="5EFC444C"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D4FC64" w14:textId="77777777" w:rsidR="00CC2DE0" w:rsidRPr="00CC2DE0" w:rsidRDefault="00CC2DE0" w:rsidP="000D5BEF">
            <w:pPr>
              <w:spacing w:after="0" w:line="276" w:lineRule="auto"/>
              <w:rPr>
                <w:kern w:val="1"/>
                <w:szCs w:val="22"/>
                <w:lang w:val="el-GR"/>
              </w:rPr>
            </w:pPr>
            <w:r w:rsidRPr="00CC2DE0">
              <w:rPr>
                <w:kern w:val="1"/>
                <w:szCs w:val="22"/>
                <w:lang w:val="el-GR"/>
              </w:rPr>
              <w:t>έτος: [……] κύκλος εργασιών:[……][…]νόμισμα</w:t>
            </w:r>
          </w:p>
          <w:p w14:paraId="1BE34792" w14:textId="77777777" w:rsidR="00CC2DE0" w:rsidRPr="00CC2DE0" w:rsidRDefault="00CC2DE0" w:rsidP="000D5BEF">
            <w:pPr>
              <w:spacing w:after="0" w:line="276" w:lineRule="auto"/>
              <w:rPr>
                <w:kern w:val="1"/>
                <w:szCs w:val="22"/>
                <w:lang w:val="el-GR"/>
              </w:rPr>
            </w:pPr>
            <w:r w:rsidRPr="00CC2DE0">
              <w:rPr>
                <w:kern w:val="1"/>
                <w:szCs w:val="22"/>
                <w:lang w:val="el-GR"/>
              </w:rPr>
              <w:t>έτος: [……] κύκλος εργασιών:[……][…]νόμισμα</w:t>
            </w:r>
          </w:p>
          <w:p w14:paraId="793D6B33" w14:textId="77777777" w:rsidR="00CC2DE0" w:rsidRPr="00CC2DE0" w:rsidRDefault="00CC2DE0" w:rsidP="000D5BEF">
            <w:pPr>
              <w:spacing w:after="0" w:line="276" w:lineRule="auto"/>
              <w:rPr>
                <w:kern w:val="1"/>
                <w:szCs w:val="22"/>
                <w:lang w:val="el-GR"/>
              </w:rPr>
            </w:pPr>
            <w:r w:rsidRPr="00CC2DE0">
              <w:rPr>
                <w:kern w:val="1"/>
                <w:szCs w:val="22"/>
                <w:lang w:val="el-GR"/>
              </w:rPr>
              <w:t>έτος: [……] κύκλος εργασιών:[……][…]νόμισμα</w:t>
            </w:r>
          </w:p>
          <w:p w14:paraId="44468873" w14:textId="77777777" w:rsidR="00CC2DE0" w:rsidRPr="00CC2DE0" w:rsidRDefault="00CC2DE0" w:rsidP="000D5BEF">
            <w:pPr>
              <w:spacing w:after="0" w:line="276" w:lineRule="auto"/>
              <w:rPr>
                <w:kern w:val="1"/>
                <w:szCs w:val="22"/>
                <w:lang w:val="el-GR"/>
              </w:rPr>
            </w:pPr>
          </w:p>
          <w:p w14:paraId="60ED869B" w14:textId="77777777" w:rsidR="00CC2DE0" w:rsidRPr="00CC2DE0" w:rsidRDefault="00CC2DE0" w:rsidP="000D5BEF">
            <w:pPr>
              <w:spacing w:after="0" w:line="276" w:lineRule="auto"/>
              <w:rPr>
                <w:kern w:val="1"/>
                <w:szCs w:val="22"/>
                <w:lang w:val="el-GR"/>
              </w:rPr>
            </w:pPr>
          </w:p>
          <w:p w14:paraId="1351D88E" w14:textId="77777777" w:rsidR="00CC2DE0" w:rsidRPr="00CC2DE0" w:rsidRDefault="00CC2DE0" w:rsidP="000D5BEF">
            <w:pPr>
              <w:spacing w:after="0" w:line="276" w:lineRule="auto"/>
              <w:rPr>
                <w:kern w:val="1"/>
                <w:szCs w:val="22"/>
                <w:lang w:val="el-GR"/>
              </w:rPr>
            </w:pPr>
          </w:p>
          <w:p w14:paraId="45ED76CF" w14:textId="77777777" w:rsidR="00CC2DE0" w:rsidRPr="00CC2DE0" w:rsidRDefault="00CC2DE0" w:rsidP="000D5BEF">
            <w:pPr>
              <w:spacing w:after="0" w:line="276" w:lineRule="auto"/>
              <w:rPr>
                <w:kern w:val="1"/>
                <w:szCs w:val="22"/>
                <w:lang w:val="el-GR"/>
              </w:rPr>
            </w:pPr>
            <w:r w:rsidRPr="00CC2DE0">
              <w:rPr>
                <w:kern w:val="1"/>
                <w:szCs w:val="22"/>
                <w:lang w:val="el-GR"/>
              </w:rPr>
              <w:t>(αριθμός ετών, μέσος κύκλος εργασιών)</w:t>
            </w:r>
            <w:r w:rsidRPr="00CC2DE0">
              <w:rPr>
                <w:b/>
                <w:kern w:val="1"/>
                <w:szCs w:val="22"/>
                <w:lang w:val="el-GR"/>
              </w:rPr>
              <w:t>:</w:t>
            </w:r>
            <w:r w:rsidRPr="00CC2DE0">
              <w:rPr>
                <w:kern w:val="1"/>
                <w:szCs w:val="22"/>
                <w:lang w:val="el-GR"/>
              </w:rPr>
              <w:t xml:space="preserve"> </w:t>
            </w:r>
          </w:p>
          <w:p w14:paraId="41F3B805" w14:textId="77777777" w:rsidR="00CC2DE0" w:rsidRPr="00CC2DE0" w:rsidRDefault="00CC2DE0" w:rsidP="000D5BEF">
            <w:pPr>
              <w:spacing w:after="0" w:line="276" w:lineRule="auto"/>
              <w:rPr>
                <w:kern w:val="1"/>
                <w:szCs w:val="22"/>
                <w:lang w:val="el-GR"/>
              </w:rPr>
            </w:pPr>
            <w:r w:rsidRPr="00CC2DE0">
              <w:rPr>
                <w:kern w:val="1"/>
                <w:szCs w:val="22"/>
                <w:lang w:val="el-GR"/>
              </w:rPr>
              <w:t>[……],[……][…]νόμισμα</w:t>
            </w:r>
          </w:p>
          <w:p w14:paraId="3DE762F8" w14:textId="77777777" w:rsidR="00CC2DE0" w:rsidRPr="00CC2DE0" w:rsidRDefault="00CC2DE0" w:rsidP="000D5BEF">
            <w:pPr>
              <w:spacing w:after="0" w:line="276" w:lineRule="auto"/>
              <w:rPr>
                <w:kern w:val="1"/>
                <w:szCs w:val="22"/>
                <w:lang w:val="el-GR"/>
              </w:rPr>
            </w:pPr>
          </w:p>
          <w:p w14:paraId="70CCA50C" w14:textId="77777777" w:rsidR="00CC2DE0" w:rsidRPr="00CC2DE0" w:rsidRDefault="00CC2DE0" w:rsidP="000D5BEF">
            <w:pPr>
              <w:spacing w:after="0" w:line="276" w:lineRule="auto"/>
              <w:rPr>
                <w:i/>
                <w:kern w:val="1"/>
                <w:szCs w:val="22"/>
                <w:lang w:val="el-GR"/>
              </w:rPr>
            </w:pPr>
          </w:p>
          <w:p w14:paraId="75E4BF35" w14:textId="77777777" w:rsidR="00CC2DE0" w:rsidRPr="00CC2DE0" w:rsidRDefault="00CC2DE0" w:rsidP="000D5BEF">
            <w:pPr>
              <w:spacing w:after="0" w:line="276" w:lineRule="auto"/>
              <w:rPr>
                <w:i/>
                <w:kern w:val="1"/>
                <w:szCs w:val="22"/>
                <w:lang w:val="el-GR"/>
              </w:rPr>
            </w:pPr>
          </w:p>
          <w:p w14:paraId="63884C36" w14:textId="77777777" w:rsidR="00CC2DE0" w:rsidRPr="00CC2DE0" w:rsidRDefault="00CC2DE0" w:rsidP="000D5BEF">
            <w:pPr>
              <w:spacing w:after="0" w:line="276" w:lineRule="auto"/>
              <w:rPr>
                <w:kern w:val="1"/>
                <w:szCs w:val="22"/>
                <w:lang w:val="el-GR"/>
              </w:rPr>
            </w:pPr>
            <w:r w:rsidRPr="00CC2DE0">
              <w:rPr>
                <w:i/>
                <w:kern w:val="1"/>
                <w:szCs w:val="22"/>
                <w:lang w:val="el-GR"/>
              </w:rPr>
              <w:t xml:space="preserve">(διαδικτυακή διεύθυνση, αρχή ή φορέας έκδοσης, επακριβή στοιχεία αναφοράς των εγγράφων): </w:t>
            </w:r>
          </w:p>
          <w:p w14:paraId="7EE0AC79" w14:textId="77777777" w:rsidR="00CC2DE0" w:rsidRPr="00CC2DE0" w:rsidRDefault="00CC2DE0" w:rsidP="000D5BEF">
            <w:pPr>
              <w:spacing w:after="0" w:line="276" w:lineRule="auto"/>
              <w:rPr>
                <w:kern w:val="1"/>
                <w:szCs w:val="22"/>
                <w:lang w:val="el-GR"/>
              </w:rPr>
            </w:pPr>
            <w:r w:rsidRPr="00CC2DE0">
              <w:rPr>
                <w:i/>
                <w:kern w:val="1"/>
                <w:szCs w:val="22"/>
                <w:lang w:val="el-GR"/>
              </w:rPr>
              <w:t>[……][……][……]</w:t>
            </w:r>
          </w:p>
        </w:tc>
      </w:tr>
      <w:tr w:rsidR="00CC2DE0" w:rsidRPr="00CC2DE0" w14:paraId="27CE28FC"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65BD3D78" w14:textId="77777777" w:rsidR="00CC2DE0" w:rsidRPr="00CC2DE0" w:rsidRDefault="00CC2DE0" w:rsidP="000D5BEF">
            <w:pPr>
              <w:spacing w:after="0" w:line="276" w:lineRule="auto"/>
              <w:rPr>
                <w:kern w:val="1"/>
                <w:szCs w:val="22"/>
                <w:lang w:val="el-GR"/>
              </w:rPr>
            </w:pPr>
            <w:r w:rsidRPr="00CC2DE0">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EC1AD5"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2B070997" w14:textId="77777777" w:rsidR="00CC2DE0" w:rsidRPr="00CC2DE0" w:rsidRDefault="00CC2DE0" w:rsidP="000D5BEF">
      <w:pPr>
        <w:keepNext/>
        <w:spacing w:before="120" w:after="360" w:line="276" w:lineRule="auto"/>
        <w:jc w:val="center"/>
        <w:rPr>
          <w:b/>
          <w:smallCaps/>
          <w:kern w:val="1"/>
          <w:sz w:val="28"/>
          <w:szCs w:val="22"/>
          <w:lang w:val="el-GR"/>
        </w:rPr>
      </w:pPr>
    </w:p>
    <w:p w14:paraId="4807A89E" w14:textId="77777777" w:rsidR="00CC2DE0" w:rsidRPr="00CC2DE0" w:rsidRDefault="00CC2DE0" w:rsidP="000D5BEF">
      <w:pPr>
        <w:pageBreakBefore/>
        <w:spacing w:after="200" w:line="276" w:lineRule="auto"/>
        <w:ind w:firstLine="397"/>
        <w:jc w:val="center"/>
        <w:rPr>
          <w:kern w:val="1"/>
          <w:szCs w:val="22"/>
          <w:lang w:val="el-GR"/>
        </w:rPr>
      </w:pPr>
      <w:r w:rsidRPr="00CC2DE0">
        <w:rPr>
          <w:b/>
          <w:bCs/>
          <w:kern w:val="1"/>
          <w:szCs w:val="22"/>
          <w:lang w:val="el-GR"/>
        </w:rPr>
        <w:lastRenderedPageBreak/>
        <w:t>Γ: Τεχνική και επαγγελματική ικανότητα</w:t>
      </w:r>
    </w:p>
    <w:p w14:paraId="68DC892B" w14:textId="77777777" w:rsidR="00CC2DE0" w:rsidRPr="00CC2DE0" w:rsidRDefault="00CC2DE0" w:rsidP="00874A73">
      <w:pPr>
        <w:pBdr>
          <w:top w:val="single" w:sz="4" w:space="1" w:color="000000"/>
          <w:left w:val="single" w:sz="4" w:space="4" w:color="000000"/>
          <w:bottom w:val="single" w:sz="4" w:space="1" w:color="000000"/>
          <w:right w:val="single" w:sz="4" w:space="4" w:color="000000"/>
        </w:pBdr>
        <w:shd w:val="pct25" w:color="auto" w:fill="auto"/>
        <w:spacing w:after="200" w:line="276" w:lineRule="auto"/>
        <w:rPr>
          <w:kern w:val="1"/>
          <w:szCs w:val="22"/>
          <w:lang w:val="el-GR"/>
        </w:rPr>
      </w:pPr>
      <w:r w:rsidRPr="00CC2DE0">
        <w:rPr>
          <w:b/>
          <w:kern w:val="1"/>
          <w:sz w:val="21"/>
          <w:szCs w:val="21"/>
          <w:lang w:val="el-GR"/>
        </w:rPr>
        <w:t>Ο οικονομικός φορέας πρέπει να παράσχε</w:t>
      </w:r>
      <w:r w:rsidRPr="00CC2DE0">
        <w:rPr>
          <w:b/>
          <w:i/>
          <w:kern w:val="1"/>
          <w:sz w:val="21"/>
          <w:szCs w:val="21"/>
          <w:lang w:val="el-GR"/>
        </w:rPr>
        <w:t>ι</w:t>
      </w:r>
      <w:r w:rsidRPr="00CC2DE0">
        <w:rPr>
          <w:b/>
          <w:kern w:val="1"/>
          <w:sz w:val="21"/>
          <w:szCs w:val="21"/>
          <w:lang w:val="el-GR"/>
        </w:rPr>
        <w:t xml:space="preserve"> πληροφορίες </w:t>
      </w:r>
      <w:r w:rsidRPr="00CC2DE0">
        <w:rPr>
          <w:b/>
          <w:kern w:val="1"/>
          <w:sz w:val="21"/>
          <w:szCs w:val="21"/>
          <w:u w:val="single"/>
          <w:lang w:val="el-GR"/>
        </w:rPr>
        <w:t>μόνον</w:t>
      </w:r>
      <w:r w:rsidRPr="00CC2DE0">
        <w:rPr>
          <w:b/>
          <w:kern w:val="1"/>
          <w:sz w:val="21"/>
          <w:szCs w:val="21"/>
          <w:lang w:val="el-GR"/>
        </w:rPr>
        <w:t xml:space="preserve"> όταν τα σχετικά κριτήρια επιλογής έχουν οριστεί από την αναθέτουσα αρχή ή τον αναθέτοντα φορέα  </w:t>
      </w:r>
      <w:r w:rsidRPr="00CC2DE0">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jc w:val="center"/>
        <w:tblLayout w:type="fixed"/>
        <w:tblLook w:val="0000" w:firstRow="0" w:lastRow="0" w:firstColumn="0" w:lastColumn="0" w:noHBand="0" w:noVBand="0"/>
      </w:tblPr>
      <w:tblGrid>
        <w:gridCol w:w="4479"/>
        <w:gridCol w:w="4510"/>
      </w:tblGrid>
      <w:tr w:rsidR="00CC2DE0" w:rsidRPr="00CC2DE0" w14:paraId="12854F5F"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6F87134E" w14:textId="77777777" w:rsidR="00CC2DE0" w:rsidRPr="00CC2DE0" w:rsidRDefault="00CC2DE0" w:rsidP="000D5BEF">
            <w:pPr>
              <w:spacing w:after="0" w:line="276" w:lineRule="auto"/>
              <w:rPr>
                <w:kern w:val="1"/>
                <w:szCs w:val="22"/>
                <w:lang w:val="el-GR"/>
              </w:rPr>
            </w:pPr>
            <w:r w:rsidRPr="00CC2DE0">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FC8BA0"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07227E96"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1F42A59D" w14:textId="4F417522" w:rsidR="00CC2DE0" w:rsidRPr="00CC2DE0" w:rsidRDefault="00CC2DE0" w:rsidP="000D5BEF">
            <w:pPr>
              <w:spacing w:after="0" w:line="276" w:lineRule="auto"/>
              <w:rPr>
                <w:kern w:val="1"/>
                <w:szCs w:val="22"/>
                <w:lang w:val="el-GR"/>
              </w:rPr>
            </w:pPr>
            <w:r w:rsidRPr="00CC2DE0">
              <w:rPr>
                <w:kern w:val="1"/>
                <w:szCs w:val="22"/>
                <w:lang w:val="el-GR"/>
              </w:rPr>
              <w:t xml:space="preserve">1β) Μόνο για </w:t>
            </w:r>
            <w:r w:rsidRPr="00CC2DE0">
              <w:rPr>
                <w:b/>
                <w:i/>
                <w:kern w:val="1"/>
                <w:szCs w:val="22"/>
                <w:lang w:val="el-GR"/>
              </w:rPr>
              <w:t>δημόσιες συμβάσεις προμηθειών</w:t>
            </w:r>
            <w:r w:rsidRPr="00CC2DE0">
              <w:rPr>
                <w:kern w:val="1"/>
                <w:szCs w:val="22"/>
                <w:lang w:val="el-GR"/>
              </w:rPr>
              <w:t>:</w:t>
            </w:r>
          </w:p>
          <w:p w14:paraId="5AD8310E" w14:textId="1D377A89" w:rsidR="00CC2DE0" w:rsidRPr="00CC2DE0" w:rsidRDefault="00CC2DE0" w:rsidP="000D5BEF">
            <w:pPr>
              <w:spacing w:after="0" w:line="276" w:lineRule="auto"/>
              <w:rPr>
                <w:kern w:val="1"/>
                <w:szCs w:val="22"/>
                <w:lang w:val="el-GR"/>
              </w:rPr>
            </w:pPr>
            <w:r w:rsidRPr="00CC2DE0">
              <w:rPr>
                <w:kern w:val="1"/>
                <w:szCs w:val="22"/>
                <w:lang w:val="el-GR"/>
              </w:rPr>
              <w:t>Κατά τη διάρκεια της περιόδου αναφοράς</w:t>
            </w:r>
            <w:r w:rsidRPr="00CC2DE0">
              <w:rPr>
                <w:kern w:val="1"/>
                <w:szCs w:val="22"/>
                <w:vertAlign w:val="superscript"/>
                <w:lang w:val="el-GR"/>
              </w:rPr>
              <w:endnoteReference w:id="33"/>
            </w:r>
            <w:r w:rsidRPr="00CC2DE0">
              <w:rPr>
                <w:kern w:val="1"/>
                <w:szCs w:val="22"/>
                <w:lang w:val="el-GR"/>
              </w:rPr>
              <w:t xml:space="preserve">, ο οικονομικός φορέας έχει </w:t>
            </w:r>
            <w:r w:rsidRPr="00CC2DE0">
              <w:rPr>
                <w:b/>
                <w:kern w:val="1"/>
                <w:szCs w:val="22"/>
                <w:lang w:val="el-GR"/>
              </w:rPr>
              <w:t>προβεί στις ακόλουθες κυριότερες παραδόσεις αγαθών του είδους που έχει προσδιοριστεί:</w:t>
            </w:r>
          </w:p>
          <w:p w14:paraId="32DEC8B1" w14:textId="77777777" w:rsidR="00CC2DE0" w:rsidRPr="00CC2DE0" w:rsidRDefault="00CC2DE0" w:rsidP="000D5BEF">
            <w:pPr>
              <w:spacing w:after="0" w:line="276" w:lineRule="auto"/>
              <w:rPr>
                <w:kern w:val="1"/>
                <w:szCs w:val="22"/>
                <w:lang w:val="el-GR"/>
              </w:rPr>
            </w:pPr>
            <w:r w:rsidRPr="00CC2DE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CC2DE0">
              <w:rPr>
                <w:kern w:val="1"/>
                <w:szCs w:val="22"/>
                <w:vertAlign w:val="superscript"/>
                <w:lang w:val="el-GR"/>
              </w:rPr>
              <w:endnoteReference w:id="34"/>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C609A4" w14:textId="77777777" w:rsidR="00CC2DE0" w:rsidRPr="00CC2DE0" w:rsidRDefault="00CC2DE0" w:rsidP="000D5BEF">
            <w:pPr>
              <w:spacing w:after="0" w:line="276" w:lineRule="auto"/>
              <w:rPr>
                <w:kern w:val="1"/>
                <w:szCs w:val="22"/>
                <w:lang w:val="el-GR"/>
              </w:rPr>
            </w:pPr>
            <w:r w:rsidRPr="00CC2DE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736C9C29" w14:textId="77777777" w:rsidR="00CC2DE0" w:rsidRPr="00CC2DE0" w:rsidRDefault="00CC2DE0" w:rsidP="000D5BEF">
            <w:pPr>
              <w:spacing w:after="0" w:line="276" w:lineRule="auto"/>
              <w:rPr>
                <w:kern w:val="1"/>
                <w:szCs w:val="22"/>
                <w:lang w:val="el-GR"/>
              </w:rPr>
            </w:pPr>
            <w:r w:rsidRPr="00CC2DE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CC2DE0" w:rsidRPr="00CC2DE0" w14:paraId="0066670F" w14:textId="77777777" w:rsidTr="008F3208">
              <w:tc>
                <w:tcPr>
                  <w:tcW w:w="1057" w:type="dxa"/>
                  <w:tcBorders>
                    <w:top w:val="single" w:sz="4" w:space="0" w:color="000000"/>
                    <w:left w:val="single" w:sz="4" w:space="0" w:color="000000"/>
                    <w:bottom w:val="single" w:sz="4" w:space="0" w:color="000000"/>
                  </w:tcBorders>
                  <w:shd w:val="clear" w:color="auto" w:fill="auto"/>
                </w:tcPr>
                <w:p w14:paraId="28AFCAF4" w14:textId="77777777" w:rsidR="00CC2DE0" w:rsidRPr="00CC2DE0" w:rsidRDefault="00CC2DE0" w:rsidP="000D5BEF">
                  <w:pPr>
                    <w:spacing w:after="0" w:line="276" w:lineRule="auto"/>
                    <w:rPr>
                      <w:kern w:val="1"/>
                      <w:szCs w:val="22"/>
                      <w:lang w:val="el-GR"/>
                    </w:rPr>
                  </w:pPr>
                  <w:r w:rsidRPr="00CC2DE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7B09C86E" w14:textId="77777777" w:rsidR="00CC2DE0" w:rsidRPr="00CC2DE0" w:rsidRDefault="00CC2DE0" w:rsidP="000D5BEF">
                  <w:pPr>
                    <w:spacing w:after="0" w:line="276" w:lineRule="auto"/>
                    <w:rPr>
                      <w:kern w:val="1"/>
                      <w:szCs w:val="22"/>
                      <w:lang w:val="el-GR"/>
                    </w:rPr>
                  </w:pPr>
                  <w:r w:rsidRPr="00CC2DE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415B2357" w14:textId="77777777" w:rsidR="00CC2DE0" w:rsidRPr="00CC2DE0" w:rsidRDefault="00CC2DE0" w:rsidP="000D5BEF">
                  <w:pPr>
                    <w:spacing w:after="0" w:line="276" w:lineRule="auto"/>
                    <w:rPr>
                      <w:kern w:val="1"/>
                      <w:szCs w:val="22"/>
                      <w:lang w:val="el-GR"/>
                    </w:rPr>
                  </w:pPr>
                  <w:r w:rsidRPr="00CC2DE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067925A" w14:textId="77777777" w:rsidR="00CC2DE0" w:rsidRPr="00CC2DE0" w:rsidRDefault="00CC2DE0" w:rsidP="000D5BEF">
                  <w:pPr>
                    <w:spacing w:after="0" w:line="276" w:lineRule="auto"/>
                    <w:rPr>
                      <w:kern w:val="1"/>
                      <w:szCs w:val="22"/>
                      <w:lang w:val="el-GR"/>
                    </w:rPr>
                  </w:pPr>
                  <w:r w:rsidRPr="00CC2DE0">
                    <w:rPr>
                      <w:kern w:val="1"/>
                      <w:sz w:val="14"/>
                      <w:szCs w:val="14"/>
                      <w:lang w:val="el-GR"/>
                    </w:rPr>
                    <w:t>παραλήπτες</w:t>
                  </w:r>
                </w:p>
              </w:tc>
            </w:tr>
            <w:tr w:rsidR="00CC2DE0" w:rsidRPr="00CC2DE0" w14:paraId="20B617DB" w14:textId="77777777" w:rsidTr="008F3208">
              <w:tc>
                <w:tcPr>
                  <w:tcW w:w="1057" w:type="dxa"/>
                  <w:tcBorders>
                    <w:top w:val="single" w:sz="4" w:space="0" w:color="000000"/>
                    <w:left w:val="single" w:sz="4" w:space="0" w:color="000000"/>
                    <w:bottom w:val="single" w:sz="4" w:space="0" w:color="000000"/>
                  </w:tcBorders>
                  <w:shd w:val="clear" w:color="auto" w:fill="auto"/>
                </w:tcPr>
                <w:p w14:paraId="738C4E30" w14:textId="77777777" w:rsidR="00CC2DE0" w:rsidRPr="00CC2DE0" w:rsidRDefault="00CC2DE0" w:rsidP="000D5BEF">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68A079ED" w14:textId="77777777" w:rsidR="00CC2DE0" w:rsidRPr="00CC2DE0" w:rsidRDefault="00CC2DE0" w:rsidP="000D5BEF">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6F72764D" w14:textId="77777777" w:rsidR="00CC2DE0" w:rsidRPr="00CC2DE0" w:rsidRDefault="00CC2DE0" w:rsidP="000D5BEF">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53155D2" w14:textId="77777777" w:rsidR="00CC2DE0" w:rsidRPr="00CC2DE0" w:rsidRDefault="00CC2DE0" w:rsidP="000D5BEF">
                  <w:pPr>
                    <w:snapToGrid w:val="0"/>
                    <w:spacing w:after="0" w:line="276" w:lineRule="auto"/>
                    <w:ind w:firstLine="397"/>
                    <w:rPr>
                      <w:kern w:val="1"/>
                      <w:szCs w:val="22"/>
                      <w:lang w:val="el-GR"/>
                    </w:rPr>
                  </w:pPr>
                </w:p>
              </w:tc>
            </w:tr>
          </w:tbl>
          <w:p w14:paraId="04BDF9BD" w14:textId="77777777" w:rsidR="00CC2DE0" w:rsidRPr="00CC2DE0" w:rsidRDefault="00CC2DE0" w:rsidP="000D5BEF">
            <w:pPr>
              <w:spacing w:after="0" w:line="276" w:lineRule="auto"/>
              <w:ind w:firstLine="397"/>
              <w:rPr>
                <w:kern w:val="1"/>
                <w:szCs w:val="22"/>
                <w:lang w:val="el-GR"/>
              </w:rPr>
            </w:pPr>
          </w:p>
        </w:tc>
      </w:tr>
      <w:tr w:rsidR="00CC2DE0" w:rsidRPr="00CC2DE0" w14:paraId="3D1526BD"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515EF970" w14:textId="77777777" w:rsidR="00CC2DE0" w:rsidRPr="00CC2DE0" w:rsidRDefault="00CC2DE0" w:rsidP="000D5BEF">
            <w:pPr>
              <w:spacing w:after="0" w:line="276" w:lineRule="auto"/>
              <w:rPr>
                <w:kern w:val="1"/>
                <w:szCs w:val="22"/>
                <w:lang w:val="el-GR"/>
              </w:rPr>
            </w:pPr>
            <w:r w:rsidRPr="00CC2DE0">
              <w:rPr>
                <w:kern w:val="1"/>
                <w:szCs w:val="22"/>
                <w:lang w:val="el-GR"/>
              </w:rPr>
              <w:t xml:space="preserve">2) Ο οικονομικός φορέας μπορεί να χρησιμοποιήσει το ακόλουθο </w:t>
            </w:r>
            <w:r w:rsidRPr="00CC2DE0">
              <w:rPr>
                <w:b/>
                <w:kern w:val="1"/>
                <w:szCs w:val="22"/>
                <w:lang w:val="el-GR"/>
              </w:rPr>
              <w:t>τεχνικό προσωπικό ή τις ακόλουθες τεχνικές υπηρεσίες</w:t>
            </w:r>
            <w:r w:rsidRPr="00CC2DE0">
              <w:rPr>
                <w:kern w:val="1"/>
                <w:szCs w:val="22"/>
                <w:vertAlign w:val="superscript"/>
                <w:lang w:val="el-GR"/>
              </w:rPr>
              <w:endnoteReference w:id="35"/>
            </w:r>
            <w:r w:rsidRPr="00CC2DE0">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941953"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239C649D" w14:textId="77777777" w:rsidR="00CC2DE0" w:rsidRPr="00CC2DE0" w:rsidRDefault="00CC2DE0" w:rsidP="000D5BEF">
            <w:pPr>
              <w:spacing w:after="0" w:line="276" w:lineRule="auto"/>
              <w:rPr>
                <w:kern w:val="1"/>
                <w:szCs w:val="22"/>
                <w:lang w:val="el-GR"/>
              </w:rPr>
            </w:pPr>
          </w:p>
          <w:p w14:paraId="41CC9E3F" w14:textId="77777777" w:rsidR="00CC2DE0" w:rsidRPr="00CC2DE0" w:rsidRDefault="00CC2DE0" w:rsidP="000D5BEF">
            <w:pPr>
              <w:spacing w:after="0" w:line="276" w:lineRule="auto"/>
              <w:rPr>
                <w:kern w:val="1"/>
                <w:szCs w:val="22"/>
                <w:lang w:val="el-GR"/>
              </w:rPr>
            </w:pPr>
          </w:p>
          <w:p w14:paraId="61DFAE1A" w14:textId="77777777" w:rsidR="00CC2DE0" w:rsidRPr="00CC2DE0" w:rsidRDefault="00CC2DE0" w:rsidP="000D5BEF">
            <w:pPr>
              <w:spacing w:after="0" w:line="276" w:lineRule="auto"/>
              <w:rPr>
                <w:kern w:val="1"/>
                <w:szCs w:val="22"/>
                <w:lang w:val="el-GR"/>
              </w:rPr>
            </w:pPr>
          </w:p>
          <w:p w14:paraId="5D2705C4" w14:textId="77777777" w:rsidR="00CC2DE0" w:rsidRPr="00CC2DE0" w:rsidRDefault="00CC2DE0" w:rsidP="000D5BEF">
            <w:pPr>
              <w:spacing w:after="0" w:line="276" w:lineRule="auto"/>
              <w:rPr>
                <w:kern w:val="1"/>
                <w:szCs w:val="22"/>
                <w:lang w:val="el-GR"/>
              </w:rPr>
            </w:pPr>
          </w:p>
        </w:tc>
      </w:tr>
      <w:tr w:rsidR="00CC2DE0" w:rsidRPr="00CC2DE0" w14:paraId="5ACC6E7A" w14:textId="77777777" w:rsidTr="00972172">
        <w:trPr>
          <w:jc w:val="center"/>
        </w:trPr>
        <w:tc>
          <w:tcPr>
            <w:tcW w:w="4479" w:type="dxa"/>
            <w:tcBorders>
              <w:left w:val="single" w:sz="4" w:space="0" w:color="000000"/>
              <w:bottom w:val="single" w:sz="4" w:space="0" w:color="000000"/>
            </w:tcBorders>
            <w:shd w:val="clear" w:color="auto" w:fill="auto"/>
          </w:tcPr>
          <w:p w14:paraId="2F0E2501" w14:textId="77777777" w:rsidR="00CC2DE0" w:rsidRPr="00CC2DE0" w:rsidRDefault="00CC2DE0" w:rsidP="000D5BEF">
            <w:pPr>
              <w:spacing w:after="0" w:line="276" w:lineRule="auto"/>
              <w:rPr>
                <w:kern w:val="1"/>
                <w:szCs w:val="22"/>
                <w:lang w:val="el-GR"/>
              </w:rPr>
            </w:pPr>
            <w:r w:rsidRPr="00CC2DE0">
              <w:rPr>
                <w:kern w:val="1"/>
                <w:szCs w:val="22"/>
                <w:lang w:val="el-GR"/>
              </w:rPr>
              <w:t xml:space="preserve">9) Ο οικονομικός φορέας θα έχει στη διάθεσή του τα ακόλουθα </w:t>
            </w:r>
            <w:r w:rsidRPr="00CC2DE0">
              <w:rPr>
                <w:b/>
                <w:kern w:val="1"/>
                <w:szCs w:val="22"/>
                <w:lang w:val="el-GR"/>
              </w:rPr>
              <w:t xml:space="preserve">μηχανήματα, εγκαταστάσεις και τεχνικό εξοπλισμό </w:t>
            </w:r>
            <w:r w:rsidRPr="00CC2DE0">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4CAE6E5B"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0EEAAE48"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6FB71ADB" w14:textId="77777777" w:rsidR="00CC2DE0" w:rsidRPr="00CC2DE0" w:rsidRDefault="00CC2DE0" w:rsidP="000D5BEF">
            <w:pPr>
              <w:spacing w:after="0" w:line="276" w:lineRule="auto"/>
              <w:rPr>
                <w:kern w:val="1"/>
                <w:szCs w:val="22"/>
                <w:lang w:val="el-GR"/>
              </w:rPr>
            </w:pPr>
            <w:r w:rsidRPr="00CC2DE0">
              <w:rPr>
                <w:kern w:val="1"/>
                <w:szCs w:val="22"/>
                <w:lang w:val="el-GR"/>
              </w:rPr>
              <w:t xml:space="preserve">10) Ο οικονομικός φορέας </w:t>
            </w:r>
            <w:r w:rsidRPr="00CC2DE0">
              <w:rPr>
                <w:b/>
                <w:kern w:val="1"/>
                <w:szCs w:val="22"/>
                <w:lang w:val="el-GR"/>
              </w:rPr>
              <w:t>προτίθεται, να αναθέσει σε τρίτους υπό μορφή υπεργολαβίας</w:t>
            </w:r>
            <w:r w:rsidRPr="00CC2DE0">
              <w:rPr>
                <w:kern w:val="1"/>
                <w:szCs w:val="22"/>
                <w:vertAlign w:val="superscript"/>
                <w:lang w:val="el-GR"/>
              </w:rPr>
              <w:endnoteReference w:id="36"/>
            </w:r>
            <w:r w:rsidRPr="00CC2DE0">
              <w:rPr>
                <w:kern w:val="1"/>
                <w:szCs w:val="22"/>
                <w:lang w:val="el-GR"/>
              </w:rPr>
              <w:t xml:space="preserve"> το ακόλουθο</w:t>
            </w:r>
            <w:r w:rsidRPr="00CC2DE0">
              <w:rPr>
                <w:b/>
                <w:kern w:val="1"/>
                <w:szCs w:val="22"/>
                <w:lang w:val="el-GR"/>
              </w:rPr>
              <w:t xml:space="preserve"> τμήμα (δηλ. ποσοστό)</w:t>
            </w:r>
            <w:r w:rsidRPr="00CC2DE0">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8E29E9"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A93022" w14:paraId="5980CA7C" w14:textId="77777777" w:rsidTr="00972172">
        <w:trPr>
          <w:jc w:val="center"/>
        </w:trPr>
        <w:tc>
          <w:tcPr>
            <w:tcW w:w="4479" w:type="dxa"/>
            <w:tcBorders>
              <w:top w:val="single" w:sz="4" w:space="0" w:color="000000"/>
              <w:left w:val="single" w:sz="4" w:space="0" w:color="000000"/>
              <w:bottom w:val="single" w:sz="4" w:space="0" w:color="000000"/>
            </w:tcBorders>
            <w:shd w:val="clear" w:color="auto" w:fill="auto"/>
          </w:tcPr>
          <w:p w14:paraId="5C2CC371" w14:textId="77777777" w:rsidR="00CC2DE0" w:rsidRPr="00CC2DE0" w:rsidRDefault="00CC2DE0" w:rsidP="000D5BEF">
            <w:pPr>
              <w:spacing w:after="0" w:line="276" w:lineRule="auto"/>
              <w:rPr>
                <w:kern w:val="1"/>
                <w:szCs w:val="22"/>
                <w:lang w:val="el-GR"/>
              </w:rPr>
            </w:pPr>
            <w:r w:rsidRPr="00CC2DE0">
              <w:rPr>
                <w:kern w:val="1"/>
                <w:szCs w:val="22"/>
                <w:lang w:val="el-GR"/>
              </w:rPr>
              <w:t xml:space="preserve">12) Για </w:t>
            </w:r>
            <w:r w:rsidRPr="00CC2DE0">
              <w:rPr>
                <w:b/>
                <w:i/>
                <w:kern w:val="1"/>
                <w:szCs w:val="22"/>
                <w:lang w:val="el-GR"/>
              </w:rPr>
              <w:t>δημόσιες συμβάσεις προμηθειών</w:t>
            </w:r>
            <w:r w:rsidRPr="00CC2DE0">
              <w:rPr>
                <w:kern w:val="1"/>
                <w:szCs w:val="22"/>
                <w:lang w:val="el-GR"/>
              </w:rPr>
              <w:t>:</w:t>
            </w:r>
          </w:p>
          <w:p w14:paraId="3C52A43C" w14:textId="77777777" w:rsidR="00CC2DE0" w:rsidRPr="00CC2DE0" w:rsidRDefault="00CC2DE0" w:rsidP="000D5BEF">
            <w:pPr>
              <w:spacing w:after="0" w:line="276" w:lineRule="auto"/>
              <w:rPr>
                <w:kern w:val="1"/>
                <w:szCs w:val="22"/>
                <w:lang w:val="el-GR"/>
              </w:rPr>
            </w:pPr>
            <w:r w:rsidRPr="00CC2DE0">
              <w:rPr>
                <w:kern w:val="1"/>
                <w:szCs w:val="22"/>
                <w:lang w:val="el-GR"/>
              </w:rPr>
              <w:t xml:space="preserve">Μπορεί ο οικονομικός φορέας να προσκομίσει τα απαιτούμενα </w:t>
            </w:r>
            <w:r w:rsidRPr="00CC2DE0">
              <w:rPr>
                <w:b/>
                <w:kern w:val="1"/>
                <w:szCs w:val="22"/>
                <w:lang w:val="el-GR"/>
              </w:rPr>
              <w:t>πιστοποιητικά</w:t>
            </w:r>
            <w:r w:rsidRPr="00CC2DE0">
              <w:rPr>
                <w:kern w:val="1"/>
                <w:szCs w:val="22"/>
                <w:lang w:val="el-GR"/>
              </w:rPr>
              <w:t xml:space="preserve"> που έχουν εκδοθεί από επίσημα </w:t>
            </w:r>
            <w:r w:rsidRPr="00CC2DE0">
              <w:rPr>
                <w:b/>
                <w:kern w:val="1"/>
                <w:szCs w:val="22"/>
                <w:lang w:val="el-GR"/>
              </w:rPr>
              <w:t>ινστιτούτα ελέγχου ποιότητας</w:t>
            </w:r>
            <w:r w:rsidRPr="00CC2DE0">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9737800" w14:textId="77777777" w:rsidR="00CC2DE0" w:rsidRPr="00CC2DE0" w:rsidRDefault="00CC2DE0" w:rsidP="000D5BEF">
            <w:pPr>
              <w:spacing w:after="0" w:line="276" w:lineRule="auto"/>
              <w:rPr>
                <w:kern w:val="1"/>
                <w:szCs w:val="22"/>
                <w:lang w:val="el-GR"/>
              </w:rPr>
            </w:pPr>
            <w:r w:rsidRPr="00CC2DE0">
              <w:rPr>
                <w:b/>
                <w:kern w:val="1"/>
                <w:szCs w:val="22"/>
                <w:lang w:val="el-GR"/>
              </w:rPr>
              <w:lastRenderedPageBreak/>
              <w:t>Εάν όχι</w:t>
            </w:r>
            <w:r w:rsidRPr="00CC2DE0">
              <w:rPr>
                <w:kern w:val="1"/>
                <w:szCs w:val="22"/>
                <w:lang w:val="el-GR"/>
              </w:rPr>
              <w:t>, εξηγήστε τους λόγους και αναφέρετε ποια άλλα αποδεικτικά μέσα μπορούν να προσκομιστούν:</w:t>
            </w:r>
          </w:p>
          <w:p w14:paraId="6DCF688C"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EAA6D0" w14:textId="77777777" w:rsidR="00CC2DE0" w:rsidRPr="00CC2DE0" w:rsidRDefault="00CC2DE0" w:rsidP="000D5BEF">
            <w:pPr>
              <w:snapToGrid w:val="0"/>
              <w:spacing w:after="0" w:line="276" w:lineRule="auto"/>
              <w:rPr>
                <w:kern w:val="1"/>
                <w:szCs w:val="22"/>
                <w:lang w:val="el-GR"/>
              </w:rPr>
            </w:pPr>
          </w:p>
          <w:p w14:paraId="6D0E5F63"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p w14:paraId="5B6E5365" w14:textId="77777777" w:rsidR="00CC2DE0" w:rsidRPr="00CC2DE0" w:rsidRDefault="00CC2DE0" w:rsidP="000D5BEF">
            <w:pPr>
              <w:spacing w:after="0" w:line="276" w:lineRule="auto"/>
              <w:rPr>
                <w:kern w:val="1"/>
                <w:szCs w:val="22"/>
                <w:lang w:val="el-GR"/>
              </w:rPr>
            </w:pPr>
          </w:p>
          <w:p w14:paraId="32824267" w14:textId="77777777" w:rsidR="00CC2DE0" w:rsidRPr="00CC2DE0" w:rsidRDefault="00CC2DE0" w:rsidP="000D5BEF">
            <w:pPr>
              <w:spacing w:after="0" w:line="276" w:lineRule="auto"/>
              <w:rPr>
                <w:kern w:val="1"/>
                <w:szCs w:val="22"/>
                <w:lang w:val="el-GR"/>
              </w:rPr>
            </w:pPr>
          </w:p>
          <w:p w14:paraId="4A3A34CC" w14:textId="77777777" w:rsidR="00CC2DE0" w:rsidRPr="00CC2DE0" w:rsidRDefault="00CC2DE0" w:rsidP="000D5BEF">
            <w:pPr>
              <w:spacing w:after="0" w:line="276" w:lineRule="auto"/>
              <w:rPr>
                <w:kern w:val="1"/>
                <w:szCs w:val="22"/>
                <w:lang w:val="el-GR"/>
              </w:rPr>
            </w:pPr>
          </w:p>
          <w:p w14:paraId="3608459C" w14:textId="77777777" w:rsidR="00CC2DE0" w:rsidRPr="00CC2DE0" w:rsidRDefault="00CC2DE0" w:rsidP="000D5BEF">
            <w:pPr>
              <w:spacing w:after="0" w:line="276" w:lineRule="auto"/>
              <w:rPr>
                <w:kern w:val="1"/>
                <w:szCs w:val="22"/>
                <w:lang w:val="el-GR"/>
              </w:rPr>
            </w:pPr>
          </w:p>
          <w:p w14:paraId="766340CB" w14:textId="77777777" w:rsidR="00CC2DE0" w:rsidRPr="00CC2DE0" w:rsidRDefault="00CC2DE0" w:rsidP="000D5BEF">
            <w:pPr>
              <w:spacing w:after="0" w:line="276" w:lineRule="auto"/>
              <w:rPr>
                <w:kern w:val="1"/>
                <w:szCs w:val="22"/>
                <w:lang w:val="el-GR"/>
              </w:rPr>
            </w:pPr>
          </w:p>
          <w:p w14:paraId="58B9A4C1" w14:textId="77777777" w:rsidR="00CC2DE0" w:rsidRPr="00CC2DE0" w:rsidRDefault="00CC2DE0" w:rsidP="000D5BEF">
            <w:pPr>
              <w:spacing w:after="0" w:line="276" w:lineRule="auto"/>
              <w:rPr>
                <w:kern w:val="1"/>
                <w:szCs w:val="22"/>
                <w:lang w:val="el-GR"/>
              </w:rPr>
            </w:pPr>
          </w:p>
          <w:p w14:paraId="64F26770" w14:textId="77777777" w:rsidR="00CC2DE0" w:rsidRPr="00CC2DE0" w:rsidRDefault="00CC2DE0" w:rsidP="000D5BEF">
            <w:pPr>
              <w:spacing w:after="0" w:line="276" w:lineRule="auto"/>
              <w:rPr>
                <w:kern w:val="1"/>
                <w:szCs w:val="22"/>
                <w:lang w:val="el-GR"/>
              </w:rPr>
            </w:pPr>
          </w:p>
          <w:p w14:paraId="42772009" w14:textId="77777777" w:rsidR="00CC2DE0" w:rsidRPr="00CC2DE0" w:rsidRDefault="00CC2DE0" w:rsidP="000D5BEF">
            <w:pPr>
              <w:spacing w:after="0" w:line="276" w:lineRule="auto"/>
              <w:rPr>
                <w:kern w:val="1"/>
                <w:szCs w:val="22"/>
                <w:lang w:val="el-GR"/>
              </w:rPr>
            </w:pPr>
          </w:p>
          <w:p w14:paraId="6F14C5C5" w14:textId="77777777" w:rsidR="00CC2DE0" w:rsidRPr="00CC2DE0" w:rsidRDefault="00CC2DE0" w:rsidP="000D5BEF">
            <w:pPr>
              <w:spacing w:after="0" w:line="276" w:lineRule="auto"/>
              <w:rPr>
                <w:kern w:val="1"/>
                <w:szCs w:val="22"/>
                <w:lang w:val="el-GR"/>
              </w:rPr>
            </w:pPr>
          </w:p>
          <w:p w14:paraId="0AF401DE" w14:textId="77777777" w:rsidR="00CC2DE0" w:rsidRPr="00CC2DE0" w:rsidRDefault="00CC2DE0" w:rsidP="000D5BEF">
            <w:pPr>
              <w:spacing w:after="0" w:line="276" w:lineRule="auto"/>
              <w:rPr>
                <w:kern w:val="1"/>
                <w:szCs w:val="22"/>
                <w:lang w:val="el-GR"/>
              </w:rPr>
            </w:pPr>
          </w:p>
          <w:p w14:paraId="4DF85952"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4B87770E" w14:textId="77777777" w:rsidR="00CC2DE0" w:rsidRPr="00CC2DE0" w:rsidRDefault="00CC2DE0" w:rsidP="000D5BEF">
            <w:pPr>
              <w:spacing w:after="0" w:line="276" w:lineRule="auto"/>
              <w:rPr>
                <w:kern w:val="1"/>
                <w:szCs w:val="22"/>
                <w:lang w:val="el-GR"/>
              </w:rPr>
            </w:pPr>
          </w:p>
          <w:p w14:paraId="26EF2CE1" w14:textId="77777777" w:rsidR="00CC2DE0" w:rsidRPr="00CC2DE0" w:rsidRDefault="00CC2DE0" w:rsidP="000D5BEF">
            <w:pPr>
              <w:spacing w:after="0" w:line="276" w:lineRule="auto"/>
              <w:rPr>
                <w:i/>
                <w:kern w:val="1"/>
                <w:szCs w:val="22"/>
                <w:lang w:val="el-GR"/>
              </w:rPr>
            </w:pPr>
          </w:p>
          <w:p w14:paraId="40997095" w14:textId="77777777" w:rsidR="00CC2DE0" w:rsidRPr="00CC2DE0" w:rsidRDefault="00CC2DE0" w:rsidP="000D5BEF">
            <w:pPr>
              <w:spacing w:after="0" w:line="276" w:lineRule="auto"/>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 [……][……][……]</w:t>
            </w:r>
          </w:p>
        </w:tc>
      </w:tr>
    </w:tbl>
    <w:p w14:paraId="3CE4E664" w14:textId="77777777" w:rsidR="00CC2DE0" w:rsidRPr="00CC2DE0" w:rsidRDefault="00CC2DE0" w:rsidP="000D5BEF">
      <w:pPr>
        <w:keepNext/>
        <w:spacing w:before="120" w:after="360" w:line="276" w:lineRule="auto"/>
        <w:jc w:val="center"/>
        <w:rPr>
          <w:b/>
          <w:smallCaps/>
          <w:kern w:val="1"/>
          <w:sz w:val="28"/>
          <w:szCs w:val="22"/>
          <w:lang w:val="el-GR"/>
        </w:rPr>
      </w:pPr>
    </w:p>
    <w:p w14:paraId="34676105" w14:textId="77777777" w:rsidR="00CC2DE0" w:rsidRPr="00CC2DE0" w:rsidRDefault="00CC2DE0" w:rsidP="000D5BEF">
      <w:pPr>
        <w:spacing w:after="200" w:line="276" w:lineRule="auto"/>
        <w:ind w:firstLine="397"/>
        <w:jc w:val="center"/>
        <w:rPr>
          <w:b/>
          <w:bCs/>
          <w:kern w:val="1"/>
          <w:szCs w:val="22"/>
          <w:lang w:val="el-GR"/>
        </w:rPr>
      </w:pPr>
    </w:p>
    <w:p w14:paraId="7D01DCB9" w14:textId="77777777" w:rsidR="00CC2DE0" w:rsidRPr="00CC2DE0" w:rsidRDefault="00CC2DE0" w:rsidP="000D5BEF">
      <w:pPr>
        <w:keepNext/>
        <w:spacing w:before="120" w:after="360" w:line="276" w:lineRule="auto"/>
        <w:jc w:val="center"/>
        <w:rPr>
          <w:b/>
          <w:kern w:val="1"/>
          <w:szCs w:val="22"/>
          <w:lang w:val="el-GR"/>
        </w:rPr>
      </w:pPr>
    </w:p>
    <w:p w14:paraId="4B7D923A" w14:textId="77777777" w:rsidR="00CC2DE0" w:rsidRPr="00CC2DE0" w:rsidRDefault="00CC2DE0" w:rsidP="000D5BEF">
      <w:pPr>
        <w:keepNext/>
        <w:pageBreakBefore/>
        <w:spacing w:before="120" w:after="360" w:line="276" w:lineRule="auto"/>
        <w:jc w:val="center"/>
        <w:rPr>
          <w:b/>
          <w:kern w:val="1"/>
          <w:szCs w:val="22"/>
          <w:lang w:val="el-GR"/>
        </w:rPr>
      </w:pPr>
      <w:r w:rsidRPr="00CC2DE0">
        <w:rPr>
          <w:b/>
          <w:bCs/>
          <w:kern w:val="1"/>
          <w:szCs w:val="22"/>
          <w:lang w:val="el-GR"/>
        </w:rPr>
        <w:lastRenderedPageBreak/>
        <w:t>Μέρος VI: Τελικές δηλώσεις</w:t>
      </w:r>
    </w:p>
    <w:p w14:paraId="2B5FA000" w14:textId="77777777" w:rsidR="00CC2DE0" w:rsidRPr="00CC2DE0" w:rsidRDefault="00CC2DE0" w:rsidP="000D5BEF">
      <w:pPr>
        <w:spacing w:after="200" w:line="276" w:lineRule="auto"/>
        <w:rPr>
          <w:kern w:val="1"/>
          <w:szCs w:val="22"/>
          <w:lang w:val="el-GR"/>
        </w:rPr>
      </w:pPr>
      <w:r w:rsidRPr="00CC2DE0">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E89ED2E" w14:textId="77777777" w:rsidR="00CC2DE0" w:rsidRPr="00CC2DE0" w:rsidRDefault="00CC2DE0" w:rsidP="000D5BEF">
      <w:pPr>
        <w:spacing w:after="200" w:line="276" w:lineRule="auto"/>
        <w:rPr>
          <w:kern w:val="1"/>
          <w:szCs w:val="22"/>
          <w:lang w:val="el-GR"/>
        </w:rPr>
      </w:pPr>
      <w:r w:rsidRPr="00CC2DE0">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C2DE0">
        <w:rPr>
          <w:kern w:val="1"/>
          <w:szCs w:val="22"/>
          <w:vertAlign w:val="superscript"/>
          <w:lang w:val="el-GR"/>
        </w:rPr>
        <w:endnoteReference w:id="37"/>
      </w:r>
      <w:r w:rsidRPr="00CC2DE0">
        <w:rPr>
          <w:i/>
          <w:kern w:val="1"/>
          <w:szCs w:val="22"/>
          <w:lang w:val="el-GR"/>
        </w:rPr>
        <w:t>, εκτός εάν :</w:t>
      </w:r>
    </w:p>
    <w:p w14:paraId="5C5CB4A2" w14:textId="77777777" w:rsidR="00CC2DE0" w:rsidRPr="00CC2DE0" w:rsidRDefault="00CC2DE0" w:rsidP="000D5BEF">
      <w:pPr>
        <w:spacing w:after="200" w:line="276" w:lineRule="auto"/>
        <w:rPr>
          <w:kern w:val="1"/>
          <w:szCs w:val="22"/>
          <w:lang w:val="el-GR"/>
        </w:rPr>
      </w:pPr>
      <w:r w:rsidRPr="00CC2DE0">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C2DE0">
        <w:rPr>
          <w:kern w:val="1"/>
          <w:szCs w:val="22"/>
          <w:vertAlign w:val="superscript"/>
          <w:lang w:val="el-GR"/>
        </w:rPr>
        <w:endnoteReference w:id="38"/>
      </w:r>
      <w:r w:rsidRPr="00CC2DE0">
        <w:rPr>
          <w:i/>
          <w:kern w:val="1"/>
          <w:szCs w:val="22"/>
          <w:lang w:val="el-GR"/>
        </w:rPr>
        <w:t>.</w:t>
      </w:r>
    </w:p>
    <w:p w14:paraId="6B8A8A28" w14:textId="77777777" w:rsidR="00CC2DE0" w:rsidRPr="00CC2DE0" w:rsidRDefault="00CC2DE0" w:rsidP="000D5BEF">
      <w:pPr>
        <w:spacing w:after="200" w:line="276" w:lineRule="auto"/>
        <w:rPr>
          <w:kern w:val="1"/>
          <w:szCs w:val="22"/>
          <w:lang w:val="el-GR"/>
        </w:rPr>
      </w:pPr>
      <w:r w:rsidRPr="00CC2DE0">
        <w:rPr>
          <w:i/>
          <w:kern w:val="1"/>
          <w:szCs w:val="22"/>
          <w:lang w:val="el-GR"/>
        </w:rPr>
        <w:t>β) η αναθέτουσα αρχή ή ο αναθέτων φορέας έχουν ήδη στην κατοχή τους τα σχετικά έγγραφα.</w:t>
      </w:r>
    </w:p>
    <w:p w14:paraId="3CE32288" w14:textId="77777777" w:rsidR="00CC2DE0" w:rsidRPr="00CC2DE0" w:rsidRDefault="00CC2DE0" w:rsidP="000D5BEF">
      <w:pPr>
        <w:spacing w:after="200" w:line="276" w:lineRule="auto"/>
        <w:rPr>
          <w:kern w:val="1"/>
          <w:szCs w:val="22"/>
          <w:lang w:val="el-GR"/>
        </w:rPr>
      </w:pPr>
      <w:r w:rsidRPr="00CC2DE0">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C2DE0">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C2DE0">
        <w:rPr>
          <w:i/>
          <w:kern w:val="1"/>
          <w:szCs w:val="22"/>
          <w:lang w:val="el-GR"/>
        </w:rPr>
        <w:t>.</w:t>
      </w:r>
    </w:p>
    <w:p w14:paraId="70B09AF0" w14:textId="77777777" w:rsidR="00CC2DE0" w:rsidRPr="00CC2DE0" w:rsidRDefault="00CC2DE0" w:rsidP="000D5BEF">
      <w:pPr>
        <w:spacing w:after="200" w:line="276" w:lineRule="auto"/>
        <w:rPr>
          <w:i/>
          <w:kern w:val="1"/>
          <w:szCs w:val="22"/>
          <w:lang w:val="el-GR"/>
        </w:rPr>
      </w:pPr>
    </w:p>
    <w:p w14:paraId="4234D9BB" w14:textId="77777777" w:rsidR="00CC2DE0" w:rsidRPr="00CC2DE0" w:rsidRDefault="00CC2DE0" w:rsidP="000D5BEF">
      <w:pPr>
        <w:spacing w:after="200" w:line="276" w:lineRule="auto"/>
        <w:rPr>
          <w:kern w:val="1"/>
          <w:szCs w:val="22"/>
          <w:lang w:val="el-GR"/>
        </w:rPr>
      </w:pPr>
      <w:r w:rsidRPr="00CC2DE0">
        <w:rPr>
          <w:i/>
          <w:kern w:val="1"/>
          <w:szCs w:val="22"/>
          <w:lang w:val="el-GR"/>
        </w:rPr>
        <w:t xml:space="preserve">Ημερομηνία, τόπος και, όπου ζητείται ή είναι απαραίτητο, υπογραφή(-ές): [……]   </w:t>
      </w:r>
    </w:p>
    <w:p w14:paraId="4722A4DB" w14:textId="77777777" w:rsidR="00CE45ED" w:rsidRDefault="00CE45ED" w:rsidP="000D5BEF">
      <w:pPr>
        <w:rPr>
          <w:lang w:val="el-GR"/>
        </w:rPr>
      </w:pPr>
    </w:p>
    <w:p w14:paraId="2A6D8D9C" w14:textId="77777777" w:rsidR="00C06D5C" w:rsidRDefault="00C06D5C" w:rsidP="000D5BEF">
      <w:pPr>
        <w:rPr>
          <w:lang w:val="el-GR"/>
        </w:rPr>
      </w:pPr>
    </w:p>
    <w:p w14:paraId="47DE6786" w14:textId="77777777" w:rsidR="00C06D5C" w:rsidRDefault="00C06D5C" w:rsidP="000D5BEF">
      <w:pPr>
        <w:rPr>
          <w:lang w:val="el-GR"/>
        </w:rPr>
      </w:pPr>
    </w:p>
    <w:p w14:paraId="3A364EF4" w14:textId="77777777" w:rsidR="00C06D5C" w:rsidRDefault="00C06D5C" w:rsidP="000D5BEF">
      <w:pPr>
        <w:rPr>
          <w:lang w:val="el-GR"/>
        </w:rPr>
      </w:pPr>
    </w:p>
    <w:p w14:paraId="507FC739" w14:textId="77777777" w:rsidR="00C06D5C" w:rsidRDefault="00C06D5C" w:rsidP="000D5BEF">
      <w:pPr>
        <w:rPr>
          <w:lang w:val="el-GR"/>
        </w:rPr>
      </w:pPr>
    </w:p>
    <w:p w14:paraId="510AB4B7" w14:textId="77777777" w:rsidR="00C06D5C" w:rsidRDefault="00C06D5C" w:rsidP="000D5BEF">
      <w:pPr>
        <w:rPr>
          <w:lang w:val="el-GR"/>
        </w:rPr>
      </w:pPr>
    </w:p>
    <w:p w14:paraId="22C3B69C" w14:textId="77777777" w:rsidR="00C06D5C" w:rsidRDefault="00C06D5C" w:rsidP="000D5BEF">
      <w:pPr>
        <w:rPr>
          <w:lang w:val="el-GR"/>
        </w:rPr>
      </w:pPr>
    </w:p>
    <w:p w14:paraId="49414840" w14:textId="77777777" w:rsidR="00C06D5C" w:rsidRDefault="00C06D5C" w:rsidP="000D5BEF">
      <w:pPr>
        <w:rPr>
          <w:lang w:val="el-GR"/>
        </w:rPr>
      </w:pPr>
    </w:p>
    <w:p w14:paraId="687DA753" w14:textId="77777777" w:rsidR="00C06D5C" w:rsidRDefault="00C06D5C" w:rsidP="000D5BEF">
      <w:pPr>
        <w:rPr>
          <w:lang w:val="el-GR"/>
        </w:rPr>
      </w:pPr>
    </w:p>
    <w:p w14:paraId="37890075" w14:textId="77777777" w:rsidR="00C06D5C" w:rsidRDefault="00C06D5C" w:rsidP="000D5BEF">
      <w:pPr>
        <w:rPr>
          <w:lang w:val="el-GR"/>
        </w:rPr>
      </w:pPr>
    </w:p>
    <w:p w14:paraId="1DE35229" w14:textId="77777777" w:rsidR="00C06D5C" w:rsidRDefault="00C06D5C" w:rsidP="000D5BEF">
      <w:pPr>
        <w:rPr>
          <w:lang w:val="el-GR"/>
        </w:rPr>
      </w:pPr>
    </w:p>
    <w:p w14:paraId="34D3B793" w14:textId="77777777" w:rsidR="00C06D5C" w:rsidRDefault="00C06D5C" w:rsidP="000D5BEF">
      <w:pPr>
        <w:rPr>
          <w:lang w:val="el-GR"/>
        </w:rPr>
      </w:pPr>
    </w:p>
    <w:p w14:paraId="39366396" w14:textId="77777777" w:rsidR="00C06D5C" w:rsidRPr="0037665F" w:rsidRDefault="00C06D5C" w:rsidP="000D5BEF">
      <w:pPr>
        <w:rPr>
          <w:lang w:val="el-GR"/>
        </w:rPr>
      </w:pPr>
    </w:p>
    <w:sectPr w:rsidR="00C06D5C" w:rsidRPr="0037665F" w:rsidSect="007C0A44">
      <w:footerReference w:type="even" r:id="rId8"/>
      <w:footerReference w:type="default" r:id="rId9"/>
      <w:footerReference w:type="first" r:id="rId10"/>
      <w:pgSz w:w="11906" w:h="16838"/>
      <w:pgMar w:top="1134" w:right="1274" w:bottom="1134" w:left="1134" w:header="720" w:footer="3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87C82" w14:textId="77777777" w:rsidR="00546596" w:rsidRDefault="00546596">
      <w:pPr>
        <w:spacing w:after="0"/>
      </w:pPr>
      <w:r>
        <w:separator/>
      </w:r>
    </w:p>
  </w:endnote>
  <w:endnote w:type="continuationSeparator" w:id="0">
    <w:p w14:paraId="55FC7EBE" w14:textId="77777777" w:rsidR="00546596" w:rsidRDefault="00546596">
      <w:pPr>
        <w:spacing w:after="0"/>
      </w:pPr>
      <w:r>
        <w:continuationSeparator/>
      </w:r>
    </w:p>
  </w:endnote>
  <w:endnote w:id="1">
    <w:p w14:paraId="303743F5" w14:textId="77777777" w:rsidR="00546596" w:rsidRDefault="00546596" w:rsidP="00CC2DE0">
      <w:r>
        <w:rPr>
          <w:rStyle w:val="a0"/>
          <w:rFonts w:eastAsia="Calibri"/>
        </w:rPr>
        <w:endnoteRef/>
      </w:r>
      <w:r>
        <w:br w:type="page"/>
      </w:r>
    </w:p>
    <w:p w14:paraId="5336ED3D" w14:textId="77777777" w:rsidR="00546596" w:rsidRDefault="00546596" w:rsidP="00CC2DE0">
      <w:pPr>
        <w:pageBreakBefore/>
      </w:pPr>
    </w:p>
    <w:p w14:paraId="7D3811D3" w14:textId="77777777" w:rsidR="00546596" w:rsidRPr="00B43947" w:rsidRDefault="00546596" w:rsidP="00CC2DE0">
      <w:pPr>
        <w:pStyle w:val="EndnoteText"/>
        <w:pageBreakBefore/>
        <w:tabs>
          <w:tab w:val="left" w:pos="284"/>
        </w:tabs>
        <w:rPr>
          <w:lang w:val="el-GR"/>
        </w:rPr>
      </w:pPr>
      <w:r>
        <w:tab/>
      </w:r>
      <w:r w:rsidRPr="00B4394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6B10D59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τα στοιχεία των αρμοδίων, όνομα και επώνυμο, όσες φορές χρειάζεται.</w:t>
      </w:r>
    </w:p>
  </w:endnote>
  <w:endnote w:id="3">
    <w:p w14:paraId="7FDF117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BAEF08E" w14:textId="77777777" w:rsidR="00546596" w:rsidRPr="00B43947" w:rsidRDefault="00546596" w:rsidP="00CC2DE0">
      <w:pPr>
        <w:pStyle w:val="EndnoteText"/>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14F5312" w14:textId="77777777" w:rsidR="00546596" w:rsidRPr="00B43947" w:rsidRDefault="00546596" w:rsidP="00CC2DE0">
      <w:pPr>
        <w:pStyle w:val="EndnoteText"/>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B32D16E" w14:textId="77777777" w:rsidR="00546596" w:rsidRPr="00B43947" w:rsidRDefault="00546596" w:rsidP="00CC2DE0">
      <w:pPr>
        <w:pStyle w:val="EndnoteText"/>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B43947">
        <w:rPr>
          <w:lang w:val="el-GR"/>
        </w:rPr>
        <w:t xml:space="preserve">οι οποίες </w:t>
      </w:r>
      <w:r w:rsidRPr="00B43947">
        <w:rPr>
          <w:b/>
          <w:lang w:val="el-GR"/>
        </w:rPr>
        <w:t>απασχολούν λιγότερους από 250 εργαζομένους</w:t>
      </w:r>
      <w:r w:rsidRPr="00B43947">
        <w:rPr>
          <w:lang w:val="el-GR"/>
        </w:rPr>
        <w:t xml:space="preserve"> και των οποίων ο </w:t>
      </w:r>
      <w:r w:rsidRPr="00B43947">
        <w:rPr>
          <w:b/>
          <w:lang w:val="el-GR"/>
        </w:rPr>
        <w:t>ετήσιος κύκλος εργασιών δεν υπερβαίνει τα 50 εκατομμύρια ευρώ</w:t>
      </w:r>
      <w:r w:rsidRPr="00B43947">
        <w:rPr>
          <w:lang w:val="el-GR"/>
        </w:rPr>
        <w:t xml:space="preserve"> </w:t>
      </w:r>
      <w:r w:rsidRPr="00B43947">
        <w:rPr>
          <w:b/>
          <w:i/>
          <w:lang w:val="el-GR"/>
        </w:rPr>
        <w:t>και/ή</w:t>
      </w:r>
      <w:r w:rsidRPr="00B43947">
        <w:rPr>
          <w:lang w:val="el-GR"/>
        </w:rPr>
        <w:t xml:space="preserve"> το </w:t>
      </w:r>
      <w:r w:rsidRPr="00B43947">
        <w:rPr>
          <w:b/>
          <w:lang w:val="el-GR"/>
        </w:rPr>
        <w:t>σύνολο του ετήσιου ισολογισμού δεν υπερβαίνει τα 43 εκατομμύρια ευρώ</w:t>
      </w:r>
      <w:r w:rsidRPr="00B43947">
        <w:rPr>
          <w:lang w:val="el-GR"/>
        </w:rPr>
        <w:t>.</w:t>
      </w:r>
    </w:p>
  </w:endnote>
  <w:endnote w:id="4">
    <w:p w14:paraId="37990E0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Τα δικαιολογητικά και η κατάταξη, εάν υπάρχουν, αναφέρονται στην πιστοποίηση.</w:t>
      </w:r>
    </w:p>
  </w:endnote>
  <w:endnote w:id="5">
    <w:p w14:paraId="05BCDF32"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Ειδικότερα ως μέλος ένωσης ή κοινοπραξίας ή άλλου παρόμοιου καθεστώτος.</w:t>
      </w:r>
    </w:p>
  </w:endnote>
  <w:endnote w:id="6">
    <w:p w14:paraId="39CB25CE"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 Επισημαίνεται ότι σύμφωνα με το δεύτερο εδάφιο του άρθρου 78 “</w:t>
      </w:r>
      <w:r w:rsidRPr="00B43947">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3947">
        <w:rPr>
          <w:lang w:val="el-GR"/>
        </w:rPr>
        <w:t>.”</w:t>
      </w:r>
    </w:p>
  </w:endnote>
  <w:endnote w:id="7">
    <w:p w14:paraId="417622DB"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Σύμφωνα με τις διατάξεις του άρθρου 73 παρ. 3 α, </w:t>
      </w:r>
      <w:r w:rsidRPr="00B43947">
        <w:rPr>
          <w:u w:val="single"/>
          <w:lang w:val="el-GR"/>
        </w:rPr>
        <w:t xml:space="preserve">εφόσον προβλέπεται στα έγγραφα της σύμβασης </w:t>
      </w:r>
      <w:r w:rsidRPr="00B4394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C240F49"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43947">
        <w:rPr>
          <w:lang w:val="el-GR"/>
        </w:rPr>
        <w:t xml:space="preserve"> 300 της 11.11.2008, σ. 42).</w:t>
      </w:r>
    </w:p>
  </w:endnote>
  <w:endnote w:id="9">
    <w:p w14:paraId="3E6B5AA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Σύμφωνα με άρθρο 73 παρ. 1 (β). Στον Κανονισμό ΕΕΕΣ (Κανονισμός ΕΕ 2016/7) αναφέρεται ως “διαφθορά”.</w:t>
      </w:r>
    </w:p>
  </w:endnote>
  <w:endnote w:id="10">
    <w:p w14:paraId="3781B1AE"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4394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43947">
        <w:rPr>
          <w:lang w:val="el-GR"/>
        </w:rPr>
        <w:t xml:space="preserve"> 192 της 31.7.2003, σ. 54). Περιλαμβάνει επίσης τη διαφθορά όπως ορίζεται στο </w:t>
      </w:r>
      <w:r w:rsidRPr="00B43947">
        <w:rPr>
          <w:b/>
          <w:lang w:val="el-GR"/>
        </w:rPr>
        <w:t>ν. 3560/2007</w:t>
      </w:r>
      <w:r w:rsidRPr="00B43947">
        <w:rPr>
          <w:lang w:val="el-GR"/>
        </w:rPr>
        <w:t xml:space="preserve"> </w:t>
      </w:r>
      <w:r w:rsidRPr="00B43947">
        <w:rPr>
          <w:b/>
          <w:lang w:val="el-GR"/>
        </w:rPr>
        <w:t xml:space="preserve">(ΦΕΚ 103/Α), </w:t>
      </w:r>
      <w:r w:rsidRPr="00B43947">
        <w:rPr>
          <w:i/>
          <w:lang w:val="el-GR"/>
        </w:rPr>
        <w:t xml:space="preserve">«Κύρωση και εφαρμογή της Σύμβασης ποινικού δικαίου για τη διαφθορά και του Πρόσθετου σ΄ αυτήν Πρωτοκόλλου» (αφορά σε </w:t>
      </w:r>
      <w:r w:rsidRPr="00B43947">
        <w:rPr>
          <w:lang w:val="el-GR"/>
        </w:rPr>
        <w:t xml:space="preserve"> </w:t>
      </w:r>
      <w:r w:rsidRPr="00B43947">
        <w:rPr>
          <w:i/>
          <w:lang w:val="el-GR"/>
        </w:rPr>
        <w:t>προσθήκη καθόσον στο ν. Άρθρο 73 παρ. 1 β αναφέρεται η κείμενη νομοθεσία)</w:t>
      </w:r>
      <w:r w:rsidRPr="00B43947">
        <w:rPr>
          <w:lang w:val="el-GR"/>
        </w:rPr>
        <w:t>.</w:t>
      </w:r>
    </w:p>
  </w:endnote>
  <w:endnote w:id="11">
    <w:p w14:paraId="058A211A"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43947">
        <w:rPr>
          <w:lang w:val="el-GR"/>
        </w:rPr>
        <w:t xml:space="preserve"> 316 της 27.11.1995, σ. 48)</w:t>
      </w:r>
      <w:r w:rsidRPr="00B43947">
        <w:rPr>
          <w:rStyle w:val="a2"/>
          <w:lang w:val="el-GR"/>
        </w:rPr>
        <w:t xml:space="preserve">  </w:t>
      </w:r>
      <w:r w:rsidRPr="00B43947">
        <w:rPr>
          <w:lang w:val="el-GR"/>
        </w:rPr>
        <w:t>όπως κυρώθηκε με το ν. 2803/2000 (ΦΕΚ 48/Α) "</w:t>
      </w:r>
      <w:r w:rsidRPr="00B43947">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F24A176"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4394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B52FC7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B43947">
        <w:rPr>
          <w:rStyle w:val="a2"/>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2897486" w14:textId="77777777" w:rsidR="00546596" w:rsidRPr="00B43947" w:rsidRDefault="00546596" w:rsidP="00D2551D">
      <w:pPr>
        <w:pStyle w:val="EndnoteText"/>
        <w:tabs>
          <w:tab w:val="left" w:pos="284"/>
        </w:tabs>
        <w:rPr>
          <w:lang w:val="el-GR"/>
        </w:rPr>
      </w:pPr>
      <w:r>
        <w:rPr>
          <w:rStyle w:val="a0"/>
          <w:rFonts w:eastAsia="Calibri"/>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470C870"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5C63733"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17">
    <w:p w14:paraId="70405014"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18">
    <w:p w14:paraId="6E4D0414"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19">
    <w:p w14:paraId="1BA25400" w14:textId="77777777" w:rsidR="00546596" w:rsidRPr="00B43947" w:rsidRDefault="00546596" w:rsidP="00CC2DE0">
      <w:pPr>
        <w:pStyle w:val="EndnoteText"/>
        <w:tabs>
          <w:tab w:val="left" w:pos="284"/>
        </w:tabs>
        <w:rPr>
          <w:lang w:val="el-GR"/>
        </w:rPr>
      </w:pPr>
      <w:r>
        <w:rPr>
          <w:rStyle w:val="a0"/>
          <w:rFonts w:ascii="Times New Roman" w:eastAsia="Calibri" w:hAnsi="Times New Roman"/>
        </w:rPr>
        <w:endnoteRef/>
      </w:r>
      <w:r w:rsidRPr="00B43947">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D7D4AA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AA5F3E3"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B8A11A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Σημειώνεται ότι, σύμφωνα με το άρθρο 73 παρ. 3 περ. α  και β, </w:t>
      </w:r>
      <w:r w:rsidRPr="00B43947">
        <w:rPr>
          <w:u w:val="single"/>
          <w:lang w:val="el-GR"/>
        </w:rPr>
        <w:t xml:space="preserve">εφόσον προβλέπεται στα έγγραφα της σύμβασης </w:t>
      </w:r>
      <w:r w:rsidRPr="00B4394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AD4D4E5"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24">
    <w:p w14:paraId="71F80DC2"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434D0FF"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0942BADB"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Άρθρο 73 παρ. 5.</w:t>
      </w:r>
    </w:p>
  </w:endnote>
  <w:endnote w:id="27">
    <w:p w14:paraId="60070C7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0976382E"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Όπως προσδιορίζεται στο άρθρο 24 ή στα έγγραφα της σύμβασης</w:t>
      </w:r>
      <w:r w:rsidRPr="00B43947">
        <w:rPr>
          <w:b/>
          <w:i/>
          <w:lang w:val="el-GR"/>
        </w:rPr>
        <w:t>.</w:t>
      </w:r>
    </w:p>
  </w:endnote>
  <w:endnote w:id="29">
    <w:p w14:paraId="1755F55C"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Πρβλ άρθρο 48.</w:t>
      </w:r>
    </w:p>
  </w:endnote>
  <w:endnote w:id="30">
    <w:p w14:paraId="57B28A2F"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776C1D04" w14:textId="77777777" w:rsidR="00546596" w:rsidRPr="001846A5" w:rsidRDefault="00546596" w:rsidP="00CC2DE0">
      <w:pPr>
        <w:pStyle w:val="EndnoteText"/>
        <w:tabs>
          <w:tab w:val="left" w:pos="284"/>
        </w:tabs>
        <w:rPr>
          <w:lang w:val="el-GR"/>
        </w:rPr>
      </w:pPr>
      <w:r>
        <w:rPr>
          <w:rStyle w:val="a0"/>
          <w:rFonts w:eastAsia="Calibri"/>
        </w:rPr>
        <w:endnoteRef/>
      </w:r>
      <w:r w:rsidRPr="00B43947">
        <w:rPr>
          <w:lang w:val="el-GR"/>
        </w:rPr>
        <w:tab/>
        <w:t xml:space="preserve">Όπως περιγράφεται στο Παράρτημα </w:t>
      </w:r>
      <w:r>
        <w:rPr>
          <w:lang w:val="en-US"/>
        </w:rPr>
        <w:t>XI</w:t>
      </w:r>
      <w:r w:rsidRPr="00B43947">
        <w:rPr>
          <w:lang w:val="el-GR"/>
        </w:rPr>
        <w:t xml:space="preserve"> του Προσαρτήματος Α, </w:t>
      </w:r>
      <w:r w:rsidRPr="00B43947">
        <w:rPr>
          <w:b/>
          <w:bCs/>
          <w:lang w:val="el-GR"/>
        </w:rPr>
        <w:t xml:space="preserve">οι οικονομικοί φορείς από ορισμένα κράτη μέλη </w:t>
      </w:r>
      <w:r w:rsidRPr="001846A5">
        <w:rPr>
          <w:b/>
          <w:bCs/>
          <w:lang w:val="el-GR"/>
        </w:rPr>
        <w:t>οφείλουν να συμμορφώνονται με άλλες απαιτήσεις που καθορίζονται στο Παράρτημα αυτό.</w:t>
      </w:r>
    </w:p>
  </w:endnote>
  <w:endnote w:id="32">
    <w:p w14:paraId="09A20A88"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 Μόνον εφόσον επιτρέπεται </w:t>
      </w:r>
      <w:r w:rsidRPr="001846A5">
        <w:rPr>
          <w:b/>
          <w:i/>
          <w:lang w:val="el-GR"/>
        </w:rPr>
        <w:t xml:space="preserve">στη σχετική διακήρυξη ή στην πρόσκληση ή στα έγγραφα της σύμβασης που αναφέρονται στην διακήρυξη. </w:t>
      </w:r>
    </w:p>
  </w:endnote>
  <w:endnote w:id="33">
    <w:p w14:paraId="287AC26C"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Οι αναθέτουσες αρχές μπορούν να </w:t>
      </w:r>
      <w:r w:rsidRPr="001846A5">
        <w:rPr>
          <w:b/>
          <w:lang w:val="el-GR"/>
        </w:rPr>
        <w:t>ζητούν</w:t>
      </w:r>
      <w:r w:rsidRPr="001846A5">
        <w:rPr>
          <w:lang w:val="el-GR"/>
        </w:rPr>
        <w:t xml:space="preserve"> έως τρία έτη και να </w:t>
      </w:r>
      <w:r w:rsidRPr="001846A5">
        <w:rPr>
          <w:b/>
          <w:lang w:val="el-GR"/>
        </w:rPr>
        <w:t>επιτρέπουν</w:t>
      </w:r>
      <w:r w:rsidRPr="001846A5">
        <w:rPr>
          <w:lang w:val="el-GR"/>
        </w:rPr>
        <w:t xml:space="preserve"> την τεκμηρίωση εμπειρίας που </w:t>
      </w:r>
      <w:r w:rsidRPr="001846A5">
        <w:rPr>
          <w:b/>
          <w:lang w:val="el-GR"/>
        </w:rPr>
        <w:t>υπερβαίνει</w:t>
      </w:r>
      <w:r w:rsidRPr="001846A5">
        <w:rPr>
          <w:lang w:val="el-GR"/>
        </w:rPr>
        <w:t xml:space="preserve"> τα τρία έτη.</w:t>
      </w:r>
    </w:p>
  </w:endnote>
  <w:endnote w:id="34">
    <w:p w14:paraId="088179DC"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Πρέπει να απαριθμούνται </w:t>
      </w:r>
      <w:r w:rsidRPr="001846A5">
        <w:rPr>
          <w:b/>
          <w:u w:val="single"/>
          <w:lang w:val="el-GR"/>
        </w:rPr>
        <w:t>όλοι</w:t>
      </w:r>
      <w:r w:rsidRPr="001846A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6A2CB17B"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846A5">
        <w:rPr>
          <w:lang w:val="el-GR"/>
        </w:rPr>
        <w:t>, ενότητα Γ, πρέπει να συμπληρώνονται χωριστά έντυπα ΤΕΥΔ.</w:t>
      </w:r>
    </w:p>
  </w:endnote>
  <w:endnote w:id="36">
    <w:p w14:paraId="4FA19D3D"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Επισημαίνεται ότι εάν ο οικονομικός φορέας </w:t>
      </w:r>
      <w:r w:rsidRPr="001846A5">
        <w:rPr>
          <w:b/>
          <w:u w:val="single"/>
          <w:lang w:val="el-GR"/>
        </w:rPr>
        <w:t>έχει</w:t>
      </w:r>
      <w:r w:rsidRPr="001846A5">
        <w:rPr>
          <w:lang w:val="el-GR"/>
        </w:rPr>
        <w:t xml:space="preserve"> αποφασίσει να αναθέσει τμήμα της σύμβασης σε τρίτους υπό μορφή υπεργολαβίας </w:t>
      </w:r>
      <w:r w:rsidRPr="001846A5">
        <w:rPr>
          <w:b/>
          <w:u w:val="single"/>
          <w:lang w:val="el-GR"/>
        </w:rPr>
        <w:t>και</w:t>
      </w:r>
      <w:r w:rsidRPr="001846A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061A1A09"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Πρβλ και άρθρο 1 ν. 4250/2014</w:t>
      </w:r>
    </w:p>
  </w:endnote>
  <w:endnote w:id="38">
    <w:p w14:paraId="32657BD3"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Υπό την προϋπόθεση ότι ο οικονομικός φορέας έχει παράσχει τις απαραίτητες πληροφορίες (</w:t>
      </w:r>
      <w:r w:rsidRPr="001846A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846A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7423353"/>
      <w:docPartObj>
        <w:docPartGallery w:val="Page Numbers (Bottom of Page)"/>
        <w:docPartUnique/>
      </w:docPartObj>
    </w:sdtPr>
    <w:sdtEndPr>
      <w:rPr>
        <w:rStyle w:val="PageNumber"/>
      </w:rPr>
    </w:sdtEndPr>
    <w:sdtContent>
      <w:p w14:paraId="1548677C" w14:textId="208185C8" w:rsidR="00546596" w:rsidRDefault="00546596" w:rsidP="00BB5B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CC46D" w14:textId="77777777" w:rsidR="00546596" w:rsidRDefault="00546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9785018"/>
      <w:docPartObj>
        <w:docPartGallery w:val="Page Numbers (Bottom of Page)"/>
        <w:docPartUnique/>
      </w:docPartObj>
    </w:sdtPr>
    <w:sdtEndPr>
      <w:rPr>
        <w:rStyle w:val="PageNumber"/>
      </w:rPr>
    </w:sdtEndPr>
    <w:sdtContent>
      <w:p w14:paraId="4C65A07C" w14:textId="7C7A1568" w:rsidR="00546596" w:rsidRPr="00A96357" w:rsidRDefault="00546596" w:rsidP="009E75C7">
        <w:pPr>
          <w:pStyle w:val="Footer"/>
          <w:framePr w:wrap="notBeside" w:vAnchor="text" w:hAnchor="margin" w:xAlign="center" w:y="1"/>
          <w:rPr>
            <w:rStyle w:val="PageNumber"/>
            <w:lang w:val="el-GR"/>
          </w:rPr>
        </w:pPr>
        <w:r>
          <w:rPr>
            <w:rStyle w:val="PageNumber"/>
          </w:rPr>
          <w:fldChar w:fldCharType="begin"/>
        </w:r>
        <w:r w:rsidRPr="00A96357">
          <w:rPr>
            <w:rStyle w:val="PageNumber"/>
            <w:lang w:val="el-GR"/>
          </w:rPr>
          <w:instrText xml:space="preserve"> </w:instrText>
        </w:r>
        <w:r>
          <w:rPr>
            <w:rStyle w:val="PageNumber"/>
          </w:rPr>
          <w:instrText>PAGE</w:instrText>
        </w:r>
        <w:r w:rsidRPr="00A96357">
          <w:rPr>
            <w:rStyle w:val="PageNumber"/>
            <w:lang w:val="el-GR"/>
          </w:rPr>
          <w:instrText xml:space="preserve"> </w:instrText>
        </w:r>
        <w:r>
          <w:rPr>
            <w:rStyle w:val="PageNumber"/>
          </w:rPr>
          <w:fldChar w:fldCharType="separate"/>
        </w:r>
        <w:r w:rsidR="00A93022">
          <w:rPr>
            <w:rStyle w:val="PageNumber"/>
            <w:noProof/>
          </w:rPr>
          <w:t>2</w:t>
        </w:r>
        <w:r>
          <w:rPr>
            <w:rStyle w:val="PageNumber"/>
          </w:rPr>
          <w:fldChar w:fldCharType="end"/>
        </w:r>
      </w:p>
    </w:sdtContent>
  </w:sdt>
  <w:p w14:paraId="2B07D67D" w14:textId="4D6D898F" w:rsidR="00546596" w:rsidRPr="00CA281B" w:rsidRDefault="00546596" w:rsidP="00A34F29">
    <w:pPr>
      <w:tabs>
        <w:tab w:val="left" w:pos="2592"/>
      </w:tabs>
      <w:suppressAutoHyphens w:val="0"/>
      <w:spacing w:before="120" w:after="0"/>
      <w:jc w:val="left"/>
      <w:rPr>
        <w:rFonts w:ascii="Times New Roman" w:hAnsi="Times New Roman" w:cs="Times New Roman"/>
        <w:sz w:val="24"/>
        <w:lang w:val="el-GR" w:eastAsia="el-GR"/>
      </w:rPr>
    </w:pPr>
    <w:r w:rsidRPr="00CA281B">
      <w:rPr>
        <w:rFonts w:ascii="Times New Roman" w:hAnsi="Times New Roman" w:cs="Times New Roman"/>
        <w:noProof/>
        <w:sz w:val="24"/>
        <w:lang w:val="el-GR" w:eastAsia="el-GR"/>
      </w:rPr>
      <w:drawing>
        <wp:anchor distT="0" distB="0" distL="114300" distR="114300" simplePos="0" relativeHeight="251659264" behindDoc="0" locked="0" layoutInCell="1" allowOverlap="1" wp14:anchorId="680D4866" wp14:editId="7DB8EFE9">
          <wp:simplePos x="0" y="0"/>
          <wp:positionH relativeFrom="column">
            <wp:posOffset>4714875</wp:posOffset>
          </wp:positionH>
          <wp:positionV relativeFrom="paragraph">
            <wp:posOffset>229946</wp:posOffset>
          </wp:positionV>
          <wp:extent cx="1017270" cy="676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81B">
      <w:rPr>
        <w:rFonts w:ascii="Times New Roman" w:hAnsi="Times New Roman" w:cs="Times New Roman"/>
        <w:noProof/>
        <w:sz w:val="24"/>
        <w:lang w:val="el-GR" w:eastAsia="el-GR"/>
      </w:rPr>
      <w:drawing>
        <wp:inline distT="0" distB="0" distL="0" distR="0" wp14:anchorId="5E83F143" wp14:editId="06CB760E">
          <wp:extent cx="82867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pic:spPr>
              </pic:pic>
            </a:graphicData>
          </a:graphic>
        </wp:inline>
      </w:drawing>
    </w:r>
    <w:r>
      <w:rPr>
        <w:rFonts w:ascii="Times New Roman" w:hAnsi="Times New Roman" w:cs="Times New Roman"/>
        <w:sz w:val="24"/>
        <w:lang w:val="el-GR" w:eastAsia="el-GR"/>
      </w:rPr>
      <w:tab/>
    </w:r>
  </w:p>
  <w:p w14:paraId="66BC4C34" w14:textId="231B9546" w:rsidR="00546596" w:rsidRPr="009E75C7" w:rsidRDefault="00546596" w:rsidP="00CA281B">
    <w:pPr>
      <w:tabs>
        <w:tab w:val="center" w:pos="4320"/>
        <w:tab w:val="right" w:pos="8640"/>
      </w:tabs>
      <w:suppressAutoHyphens w:val="0"/>
      <w:spacing w:after="0"/>
      <w:jc w:val="left"/>
      <w:rPr>
        <w:rFonts w:ascii="Times New Roman" w:hAnsi="Times New Roman" w:cs="Times New Roman"/>
        <w:szCs w:val="22"/>
        <w:lang w:val="el-GR" w:eastAsia="el-GR"/>
      </w:rPr>
    </w:pPr>
    <w:r w:rsidRPr="009E75C7">
      <w:rPr>
        <w:rFonts w:ascii="Times New Roman" w:hAnsi="Times New Roman" w:cs="Times New Roman"/>
        <w:szCs w:val="22"/>
        <w:lang w:val="el-GR" w:eastAsia="el-GR"/>
      </w:rPr>
      <w:t>Ευρωπαϊκή Ένωση</w:t>
    </w:r>
  </w:p>
  <w:p w14:paraId="60C45C14" w14:textId="7CB57F54" w:rsidR="00546596" w:rsidRPr="009E75C7" w:rsidRDefault="00546596" w:rsidP="00CA281B">
    <w:pPr>
      <w:tabs>
        <w:tab w:val="center" w:pos="4320"/>
        <w:tab w:val="right" w:pos="8640"/>
      </w:tabs>
      <w:suppressAutoHyphens w:val="0"/>
      <w:spacing w:after="0"/>
      <w:jc w:val="left"/>
      <w:rPr>
        <w:rFonts w:ascii="Times New Roman" w:hAnsi="Times New Roman" w:cs="Times New Roman"/>
        <w:szCs w:val="22"/>
        <w:lang w:val="el-GR" w:eastAsia="el-GR"/>
      </w:rPr>
    </w:pPr>
    <w:r w:rsidRPr="009E75C7">
      <w:rPr>
        <w:rFonts w:ascii="Times New Roman" w:hAnsi="Times New Roman" w:cs="Times New Roman"/>
        <w:szCs w:val="22"/>
        <w:lang w:val="el-GR" w:eastAsia="el-GR"/>
      </w:rPr>
      <w:t>Ευρωπαϊκό Ταμείο Περιφερειακής Ανάπτυξης</w:t>
    </w:r>
  </w:p>
  <w:p w14:paraId="3D6F25E7" w14:textId="77777777" w:rsidR="00546596" w:rsidRPr="009E1F68" w:rsidRDefault="00546596">
    <w:pPr>
      <w:pStyle w:val="Footer"/>
      <w:spacing w:after="0"/>
      <w:jc w:val="center"/>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5B6AB" w14:textId="5540F770" w:rsidR="00546596" w:rsidRPr="00CA281B" w:rsidRDefault="00546596" w:rsidP="00824979">
    <w:pPr>
      <w:tabs>
        <w:tab w:val="left" w:pos="2592"/>
      </w:tabs>
      <w:suppressAutoHyphens w:val="0"/>
      <w:spacing w:before="120" w:after="0"/>
      <w:jc w:val="left"/>
      <w:rPr>
        <w:rFonts w:ascii="Times New Roman" w:hAnsi="Times New Roman" w:cs="Times New Roman"/>
        <w:sz w:val="24"/>
        <w:lang w:val="el-GR" w:eastAsia="el-GR"/>
      </w:rPr>
    </w:pPr>
    <w:r w:rsidRPr="00CA281B">
      <w:rPr>
        <w:rFonts w:ascii="Times New Roman" w:hAnsi="Times New Roman" w:cs="Times New Roman"/>
        <w:noProof/>
        <w:sz w:val="24"/>
        <w:lang w:val="el-GR" w:eastAsia="el-GR"/>
      </w:rPr>
      <w:drawing>
        <wp:anchor distT="0" distB="0" distL="114300" distR="114300" simplePos="0" relativeHeight="251661312" behindDoc="0" locked="0" layoutInCell="1" allowOverlap="1" wp14:anchorId="2FE58653" wp14:editId="4B71DDAB">
          <wp:simplePos x="0" y="0"/>
          <wp:positionH relativeFrom="column">
            <wp:posOffset>4760721</wp:posOffset>
          </wp:positionH>
          <wp:positionV relativeFrom="paragraph">
            <wp:posOffset>207017</wp:posOffset>
          </wp:positionV>
          <wp:extent cx="1017270" cy="676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81B">
      <w:rPr>
        <w:rFonts w:ascii="Times New Roman" w:hAnsi="Times New Roman" w:cs="Times New Roman"/>
        <w:noProof/>
        <w:sz w:val="24"/>
        <w:lang w:val="el-GR" w:eastAsia="el-GR"/>
      </w:rPr>
      <w:drawing>
        <wp:inline distT="0" distB="0" distL="0" distR="0" wp14:anchorId="3AD2FA2C" wp14:editId="1D17E571">
          <wp:extent cx="8286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pic:spPr>
              </pic:pic>
            </a:graphicData>
          </a:graphic>
        </wp:inline>
      </w:drawing>
    </w:r>
    <w:r>
      <w:rPr>
        <w:rFonts w:ascii="Times New Roman" w:hAnsi="Times New Roman" w:cs="Times New Roman"/>
        <w:sz w:val="24"/>
        <w:lang w:val="el-GR" w:eastAsia="el-GR"/>
      </w:rPr>
      <w:tab/>
    </w:r>
  </w:p>
  <w:p w14:paraId="2F0DAF90" w14:textId="72FDB61D" w:rsidR="00546596" w:rsidRPr="00CA281B" w:rsidRDefault="00546596" w:rsidP="00824979">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Ευρωπαϊκή Ένωση</w:t>
    </w:r>
  </w:p>
  <w:p w14:paraId="3B150174" w14:textId="1986CDD4" w:rsidR="00546596" w:rsidRPr="00CA281B" w:rsidRDefault="00546596" w:rsidP="00824979">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Ευρωπαϊκό Ταμείο Περιφερειακής Ανάπτυξης</w:t>
    </w:r>
  </w:p>
  <w:p w14:paraId="3A972D74" w14:textId="77777777" w:rsidR="00546596" w:rsidRPr="00B43947" w:rsidRDefault="00546596" w:rsidP="00B43947">
    <w:pPr>
      <w:pStyle w:val="Footer"/>
      <w:jc w:val="center"/>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C0FB5" w14:textId="77777777" w:rsidR="00546596" w:rsidRDefault="00546596">
      <w:pPr>
        <w:spacing w:after="0"/>
      </w:pPr>
      <w:r>
        <w:separator/>
      </w:r>
    </w:p>
  </w:footnote>
  <w:footnote w:type="continuationSeparator" w:id="0">
    <w:p w14:paraId="7F4726AD" w14:textId="77777777" w:rsidR="00546596" w:rsidRDefault="0054659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76"/>
        </w:tabs>
        <w:ind w:left="644"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3981918"/>
    <w:multiLevelType w:val="hybridMultilevel"/>
    <w:tmpl w:val="EC10E9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09233662"/>
    <w:multiLevelType w:val="hybridMultilevel"/>
    <w:tmpl w:val="FE06F1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B3A623B"/>
    <w:multiLevelType w:val="hybridMultilevel"/>
    <w:tmpl w:val="7C72A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B3735"/>
    <w:multiLevelType w:val="hybridMultilevel"/>
    <w:tmpl w:val="5E208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7F12FE4"/>
    <w:multiLevelType w:val="hybridMultilevel"/>
    <w:tmpl w:val="D58AC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A544F43"/>
    <w:multiLevelType w:val="hybridMultilevel"/>
    <w:tmpl w:val="DB32AF2A"/>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06168C4"/>
    <w:multiLevelType w:val="multilevel"/>
    <w:tmpl w:val="CC04448A"/>
    <w:lvl w:ilvl="0">
      <w:numFmt w:val="bullet"/>
      <w:lvlText w:val="•"/>
      <w:lvlJc w:val="left"/>
      <w:rPr>
        <w:rFonts w:ascii="Candara" w:eastAsia="Candara" w:hAnsi="Candara" w:cs="Candara"/>
        <w:b w:val="0"/>
        <w:bCs w:val="0"/>
        <w:i w:val="0"/>
        <w:iCs w:val="0"/>
        <w:strike w:val="0"/>
        <w:dstrike w:val="0"/>
        <w:color w:val="000000"/>
        <w:spacing w:val="0"/>
        <w:w w:val="100"/>
        <w:position w:val="0"/>
        <w:sz w:val="21"/>
        <w:szCs w:val="21"/>
        <w:u w:val="none"/>
        <w:vertAlign w:val="baseline"/>
        <w:lang w:val="el"/>
      </w:rPr>
    </w:lvl>
    <w:lvl w:ilvl="1">
      <w:start w:val="1"/>
      <w:numFmt w:val="decimal"/>
      <w:lvlText w:val="%2."/>
      <w:lvlJc w:val="left"/>
      <w:rPr>
        <w:rFonts w:ascii="Candara" w:eastAsia="Candara" w:hAnsi="Candara" w:cs="Candara"/>
        <w:b w:val="0"/>
        <w:bCs w:val="0"/>
        <w:i w:val="0"/>
        <w:iCs w:val="0"/>
        <w:strike w:val="0"/>
        <w:dstrike w:val="0"/>
        <w:color w:val="000000"/>
        <w:spacing w:val="0"/>
        <w:w w:val="100"/>
        <w:position w:val="0"/>
        <w:sz w:val="21"/>
        <w:szCs w:val="21"/>
        <w:u w:val="none"/>
        <w:vertAlign w:val="baseline"/>
        <w:lang w:val="e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1D06E7F"/>
    <w:multiLevelType w:val="hybridMultilevel"/>
    <w:tmpl w:val="B31232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8C538FB"/>
    <w:multiLevelType w:val="hybridMultilevel"/>
    <w:tmpl w:val="BBD2E866"/>
    <w:lvl w:ilvl="0" w:tplc="EE4EE94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6D70E53"/>
    <w:multiLevelType w:val="hybridMultilevel"/>
    <w:tmpl w:val="6EB47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7" w15:restartNumberingAfterBreak="0">
    <w:nsid w:val="3BB83550"/>
    <w:multiLevelType w:val="hybridMultilevel"/>
    <w:tmpl w:val="E062C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2923AF"/>
    <w:multiLevelType w:val="hybridMultilevel"/>
    <w:tmpl w:val="4B00A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7D03852"/>
    <w:multiLevelType w:val="hybridMultilevel"/>
    <w:tmpl w:val="0EBEED4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D9C2ABD"/>
    <w:multiLevelType w:val="hybridMultilevel"/>
    <w:tmpl w:val="860AC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DAC7490"/>
    <w:multiLevelType w:val="hybridMultilevel"/>
    <w:tmpl w:val="74C2C8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F8F3D36"/>
    <w:multiLevelType w:val="hybridMultilevel"/>
    <w:tmpl w:val="1A6C0A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98047D"/>
    <w:multiLevelType w:val="hybridMultilevel"/>
    <w:tmpl w:val="CAC8E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46635FA"/>
    <w:multiLevelType w:val="hybridMultilevel"/>
    <w:tmpl w:val="79541C3C"/>
    <w:lvl w:ilvl="0" w:tplc="88F0C04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7D85F09"/>
    <w:multiLevelType w:val="hybridMultilevel"/>
    <w:tmpl w:val="5254F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2"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5"/>
  </w:num>
  <w:num w:numId="12">
    <w:abstractNumId w:val="42"/>
  </w:num>
  <w:num w:numId="13">
    <w:abstractNumId w:val="11"/>
  </w:num>
  <w:num w:numId="14">
    <w:abstractNumId w:val="15"/>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5"/>
  </w:num>
  <w:num w:numId="16">
    <w:abstractNumId w:val="40"/>
  </w:num>
  <w:num w:numId="17">
    <w:abstractNumId w:val="36"/>
  </w:num>
  <w:num w:numId="18">
    <w:abstractNumId w:val="22"/>
  </w:num>
  <w:num w:numId="19">
    <w:abstractNumId w:val="37"/>
  </w:num>
  <w:num w:numId="20">
    <w:abstractNumId w:val="26"/>
  </w:num>
  <w:num w:numId="21">
    <w:abstractNumId w:val="30"/>
  </w:num>
  <w:num w:numId="22">
    <w:abstractNumId w:val="33"/>
  </w:num>
  <w:num w:numId="23">
    <w:abstractNumId w:val="21"/>
  </w:num>
  <w:num w:numId="24">
    <w:abstractNumId w:val="17"/>
  </w:num>
  <w:num w:numId="25">
    <w:abstractNumId w:val="18"/>
  </w:num>
  <w:num w:numId="26">
    <w:abstractNumId w:val="14"/>
  </w:num>
  <w:num w:numId="27">
    <w:abstractNumId w:val="35"/>
  </w:num>
  <w:num w:numId="28">
    <w:abstractNumId w:val="12"/>
  </w:num>
  <w:num w:numId="29">
    <w:abstractNumId w:val="29"/>
  </w:num>
  <w:num w:numId="30">
    <w:abstractNumId w:val="24"/>
  </w:num>
  <w:num w:numId="31">
    <w:abstractNumId w:val="27"/>
  </w:num>
  <w:num w:numId="32">
    <w:abstractNumId w:val="31"/>
  </w:num>
  <w:num w:numId="33">
    <w:abstractNumId w:val="16"/>
  </w:num>
  <w:num w:numId="34">
    <w:abstractNumId w:val="28"/>
  </w:num>
  <w:num w:numId="35">
    <w:abstractNumId w:val="34"/>
  </w:num>
  <w:num w:numId="36">
    <w:abstractNumId w:val="10"/>
  </w:num>
  <w:num w:numId="37">
    <w:abstractNumId w:val="32"/>
  </w:num>
  <w:num w:numId="38">
    <w:abstractNumId w:val="39"/>
  </w:num>
  <w:num w:numId="39">
    <w:abstractNumId w:val="38"/>
  </w:num>
  <w:num w:numId="40">
    <w:abstractNumId w:val="20"/>
  </w:num>
  <w:num w:numId="41">
    <w:abstractNumId w:val="41"/>
  </w:num>
  <w:num w:numId="42">
    <w:abstractNumId w:val="19"/>
  </w:num>
  <w:num w:numId="43">
    <w:abstractNumId w:val="1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03"/>
    <w:rsid w:val="000022A4"/>
    <w:rsid w:val="00005C40"/>
    <w:rsid w:val="00006608"/>
    <w:rsid w:val="000075DB"/>
    <w:rsid w:val="00010077"/>
    <w:rsid w:val="00013901"/>
    <w:rsid w:val="0001716B"/>
    <w:rsid w:val="0002030D"/>
    <w:rsid w:val="000230CC"/>
    <w:rsid w:val="000235CD"/>
    <w:rsid w:val="00023A32"/>
    <w:rsid w:val="00024364"/>
    <w:rsid w:val="00024F90"/>
    <w:rsid w:val="00025300"/>
    <w:rsid w:val="00027C78"/>
    <w:rsid w:val="0003110E"/>
    <w:rsid w:val="00032441"/>
    <w:rsid w:val="000326E0"/>
    <w:rsid w:val="00033047"/>
    <w:rsid w:val="000402C0"/>
    <w:rsid w:val="000407C7"/>
    <w:rsid w:val="00042786"/>
    <w:rsid w:val="000439EC"/>
    <w:rsid w:val="000442C9"/>
    <w:rsid w:val="00047C73"/>
    <w:rsid w:val="00050518"/>
    <w:rsid w:val="00052FFB"/>
    <w:rsid w:val="00055759"/>
    <w:rsid w:val="0005651A"/>
    <w:rsid w:val="00056DBB"/>
    <w:rsid w:val="00057E90"/>
    <w:rsid w:val="00060235"/>
    <w:rsid w:val="00062BCE"/>
    <w:rsid w:val="00064E11"/>
    <w:rsid w:val="00067A01"/>
    <w:rsid w:val="00070485"/>
    <w:rsid w:val="000708D8"/>
    <w:rsid w:val="00072BD0"/>
    <w:rsid w:val="00073963"/>
    <w:rsid w:val="00075780"/>
    <w:rsid w:val="000772AA"/>
    <w:rsid w:val="00080725"/>
    <w:rsid w:val="00083044"/>
    <w:rsid w:val="0008319C"/>
    <w:rsid w:val="00084218"/>
    <w:rsid w:val="00084D6B"/>
    <w:rsid w:val="00085C03"/>
    <w:rsid w:val="00086271"/>
    <w:rsid w:val="00087BFC"/>
    <w:rsid w:val="00090418"/>
    <w:rsid w:val="00091727"/>
    <w:rsid w:val="00092D4D"/>
    <w:rsid w:val="00093C56"/>
    <w:rsid w:val="000947C4"/>
    <w:rsid w:val="000A3762"/>
    <w:rsid w:val="000A5DF7"/>
    <w:rsid w:val="000A63B0"/>
    <w:rsid w:val="000A7D73"/>
    <w:rsid w:val="000B3B8E"/>
    <w:rsid w:val="000B4433"/>
    <w:rsid w:val="000B5EFA"/>
    <w:rsid w:val="000C24D8"/>
    <w:rsid w:val="000C2DDA"/>
    <w:rsid w:val="000C608B"/>
    <w:rsid w:val="000D0295"/>
    <w:rsid w:val="000D4EEC"/>
    <w:rsid w:val="000D5BEF"/>
    <w:rsid w:val="000D6F64"/>
    <w:rsid w:val="000E1449"/>
    <w:rsid w:val="000E2138"/>
    <w:rsid w:val="000E52F7"/>
    <w:rsid w:val="000E6378"/>
    <w:rsid w:val="000E6762"/>
    <w:rsid w:val="000F1F29"/>
    <w:rsid w:val="000F2D64"/>
    <w:rsid w:val="000F31C0"/>
    <w:rsid w:val="000F3269"/>
    <w:rsid w:val="000F36F4"/>
    <w:rsid w:val="000F5349"/>
    <w:rsid w:val="00102352"/>
    <w:rsid w:val="00103557"/>
    <w:rsid w:val="00104A90"/>
    <w:rsid w:val="0010501D"/>
    <w:rsid w:val="00106C8B"/>
    <w:rsid w:val="00111362"/>
    <w:rsid w:val="00113143"/>
    <w:rsid w:val="00115010"/>
    <w:rsid w:val="00123436"/>
    <w:rsid w:val="001235EC"/>
    <w:rsid w:val="0012397D"/>
    <w:rsid w:val="0012413F"/>
    <w:rsid w:val="00124786"/>
    <w:rsid w:val="001247C7"/>
    <w:rsid w:val="00130B7D"/>
    <w:rsid w:val="00133770"/>
    <w:rsid w:val="00135237"/>
    <w:rsid w:val="00136418"/>
    <w:rsid w:val="00137808"/>
    <w:rsid w:val="00140551"/>
    <w:rsid w:val="00141532"/>
    <w:rsid w:val="00144AD1"/>
    <w:rsid w:val="00144DC0"/>
    <w:rsid w:val="00145211"/>
    <w:rsid w:val="00145BE4"/>
    <w:rsid w:val="00150A6C"/>
    <w:rsid w:val="001522E4"/>
    <w:rsid w:val="00153DD6"/>
    <w:rsid w:val="00154D57"/>
    <w:rsid w:val="00155447"/>
    <w:rsid w:val="001560DF"/>
    <w:rsid w:val="00161620"/>
    <w:rsid w:val="001658A0"/>
    <w:rsid w:val="00170C8A"/>
    <w:rsid w:val="00173114"/>
    <w:rsid w:val="00173486"/>
    <w:rsid w:val="001736A0"/>
    <w:rsid w:val="001748F8"/>
    <w:rsid w:val="00176DA4"/>
    <w:rsid w:val="00181F51"/>
    <w:rsid w:val="0018220C"/>
    <w:rsid w:val="00182FE0"/>
    <w:rsid w:val="00183929"/>
    <w:rsid w:val="001846A5"/>
    <w:rsid w:val="00184CF1"/>
    <w:rsid w:val="001851C1"/>
    <w:rsid w:val="0018562D"/>
    <w:rsid w:val="00192414"/>
    <w:rsid w:val="001949AF"/>
    <w:rsid w:val="001A04E1"/>
    <w:rsid w:val="001A24E8"/>
    <w:rsid w:val="001A2E44"/>
    <w:rsid w:val="001A5E01"/>
    <w:rsid w:val="001A76A7"/>
    <w:rsid w:val="001B1683"/>
    <w:rsid w:val="001B2544"/>
    <w:rsid w:val="001B5D18"/>
    <w:rsid w:val="001B652E"/>
    <w:rsid w:val="001C3BC3"/>
    <w:rsid w:val="001C42B7"/>
    <w:rsid w:val="001C498E"/>
    <w:rsid w:val="001C4998"/>
    <w:rsid w:val="001D2989"/>
    <w:rsid w:val="001D3643"/>
    <w:rsid w:val="001D4589"/>
    <w:rsid w:val="001D61BB"/>
    <w:rsid w:val="001D7E7D"/>
    <w:rsid w:val="001E155E"/>
    <w:rsid w:val="001E1B02"/>
    <w:rsid w:val="001E3929"/>
    <w:rsid w:val="001E3C94"/>
    <w:rsid w:val="001E4BB0"/>
    <w:rsid w:val="001E60E0"/>
    <w:rsid w:val="001E7CB3"/>
    <w:rsid w:val="001F1CF7"/>
    <w:rsid w:val="001F2E5E"/>
    <w:rsid w:val="001F7C77"/>
    <w:rsid w:val="0020389F"/>
    <w:rsid w:val="002052FA"/>
    <w:rsid w:val="00212108"/>
    <w:rsid w:val="00214281"/>
    <w:rsid w:val="00216BEE"/>
    <w:rsid w:val="00216C0A"/>
    <w:rsid w:val="00222ED3"/>
    <w:rsid w:val="00224200"/>
    <w:rsid w:val="00230BED"/>
    <w:rsid w:val="002317C0"/>
    <w:rsid w:val="00231AA6"/>
    <w:rsid w:val="0024384C"/>
    <w:rsid w:val="00250435"/>
    <w:rsid w:val="00251C58"/>
    <w:rsid w:val="002528FC"/>
    <w:rsid w:val="002534DC"/>
    <w:rsid w:val="00254656"/>
    <w:rsid w:val="00255A16"/>
    <w:rsid w:val="0025657C"/>
    <w:rsid w:val="0025702C"/>
    <w:rsid w:val="0026088B"/>
    <w:rsid w:val="00267D73"/>
    <w:rsid w:val="00270864"/>
    <w:rsid w:val="002729EC"/>
    <w:rsid w:val="00273021"/>
    <w:rsid w:val="002731B5"/>
    <w:rsid w:val="002732D1"/>
    <w:rsid w:val="002761D2"/>
    <w:rsid w:val="00290B25"/>
    <w:rsid w:val="00293405"/>
    <w:rsid w:val="00293FD8"/>
    <w:rsid w:val="00295171"/>
    <w:rsid w:val="002955A4"/>
    <w:rsid w:val="002A435A"/>
    <w:rsid w:val="002B1207"/>
    <w:rsid w:val="002B14F8"/>
    <w:rsid w:val="002B3A47"/>
    <w:rsid w:val="002B3ACE"/>
    <w:rsid w:val="002B43F2"/>
    <w:rsid w:val="002B4B8A"/>
    <w:rsid w:val="002B6B4C"/>
    <w:rsid w:val="002C165B"/>
    <w:rsid w:val="002C2D1B"/>
    <w:rsid w:val="002C4555"/>
    <w:rsid w:val="002C47D9"/>
    <w:rsid w:val="002D18A7"/>
    <w:rsid w:val="002D5331"/>
    <w:rsid w:val="002D568E"/>
    <w:rsid w:val="002D6727"/>
    <w:rsid w:val="002E0C57"/>
    <w:rsid w:val="002E0FFF"/>
    <w:rsid w:val="002E1085"/>
    <w:rsid w:val="002E2CB8"/>
    <w:rsid w:val="002E2D22"/>
    <w:rsid w:val="002E653C"/>
    <w:rsid w:val="002F17C8"/>
    <w:rsid w:val="002F534B"/>
    <w:rsid w:val="002F5FBC"/>
    <w:rsid w:val="0030273B"/>
    <w:rsid w:val="003034AF"/>
    <w:rsid w:val="00303C50"/>
    <w:rsid w:val="003040F9"/>
    <w:rsid w:val="00304194"/>
    <w:rsid w:val="0030534B"/>
    <w:rsid w:val="003054A3"/>
    <w:rsid w:val="003056C0"/>
    <w:rsid w:val="00310834"/>
    <w:rsid w:val="00312815"/>
    <w:rsid w:val="003133A8"/>
    <w:rsid w:val="003158AB"/>
    <w:rsid w:val="00321534"/>
    <w:rsid w:val="00321919"/>
    <w:rsid w:val="003222AA"/>
    <w:rsid w:val="00323020"/>
    <w:rsid w:val="00324451"/>
    <w:rsid w:val="00324F27"/>
    <w:rsid w:val="003257E1"/>
    <w:rsid w:val="00333212"/>
    <w:rsid w:val="00335BFD"/>
    <w:rsid w:val="00336864"/>
    <w:rsid w:val="00337AA2"/>
    <w:rsid w:val="00340984"/>
    <w:rsid w:val="00340E5A"/>
    <w:rsid w:val="0034109A"/>
    <w:rsid w:val="0034312C"/>
    <w:rsid w:val="00343293"/>
    <w:rsid w:val="0034413C"/>
    <w:rsid w:val="00350D77"/>
    <w:rsid w:val="00351583"/>
    <w:rsid w:val="00352734"/>
    <w:rsid w:val="00355BDB"/>
    <w:rsid w:val="00355D2E"/>
    <w:rsid w:val="003606BE"/>
    <w:rsid w:val="00360C7F"/>
    <w:rsid w:val="00362629"/>
    <w:rsid w:val="00363086"/>
    <w:rsid w:val="00363BDE"/>
    <w:rsid w:val="003645F1"/>
    <w:rsid w:val="00371007"/>
    <w:rsid w:val="003733B1"/>
    <w:rsid w:val="0037665F"/>
    <w:rsid w:val="00381BC8"/>
    <w:rsid w:val="003830EC"/>
    <w:rsid w:val="0039006F"/>
    <w:rsid w:val="00394FF6"/>
    <w:rsid w:val="00397A83"/>
    <w:rsid w:val="003A090B"/>
    <w:rsid w:val="003A2A04"/>
    <w:rsid w:val="003A432C"/>
    <w:rsid w:val="003B5EE8"/>
    <w:rsid w:val="003C3E98"/>
    <w:rsid w:val="003C4355"/>
    <w:rsid w:val="003C4C43"/>
    <w:rsid w:val="003C566B"/>
    <w:rsid w:val="003C5C3B"/>
    <w:rsid w:val="003C73EB"/>
    <w:rsid w:val="003D0178"/>
    <w:rsid w:val="003D029E"/>
    <w:rsid w:val="003D1002"/>
    <w:rsid w:val="003D2F07"/>
    <w:rsid w:val="003D3B69"/>
    <w:rsid w:val="003E08EA"/>
    <w:rsid w:val="003E2E70"/>
    <w:rsid w:val="003E31FF"/>
    <w:rsid w:val="003E32CE"/>
    <w:rsid w:val="003E39AA"/>
    <w:rsid w:val="003E3C14"/>
    <w:rsid w:val="003E3E6F"/>
    <w:rsid w:val="003E4365"/>
    <w:rsid w:val="003E6056"/>
    <w:rsid w:val="003E6F3E"/>
    <w:rsid w:val="003E7EB9"/>
    <w:rsid w:val="003F148F"/>
    <w:rsid w:val="003F433E"/>
    <w:rsid w:val="003F4AC3"/>
    <w:rsid w:val="003F7328"/>
    <w:rsid w:val="0040388A"/>
    <w:rsid w:val="00404A19"/>
    <w:rsid w:val="00404A79"/>
    <w:rsid w:val="00406031"/>
    <w:rsid w:val="00407DB7"/>
    <w:rsid w:val="004111F9"/>
    <w:rsid w:val="00412C71"/>
    <w:rsid w:val="004149DE"/>
    <w:rsid w:val="0041671B"/>
    <w:rsid w:val="00416D53"/>
    <w:rsid w:val="00417DC2"/>
    <w:rsid w:val="004200AA"/>
    <w:rsid w:val="00421B0B"/>
    <w:rsid w:val="00424C39"/>
    <w:rsid w:val="00427010"/>
    <w:rsid w:val="004276E9"/>
    <w:rsid w:val="00431BA7"/>
    <w:rsid w:val="00432E28"/>
    <w:rsid w:val="004417F6"/>
    <w:rsid w:val="0044182F"/>
    <w:rsid w:val="00442A59"/>
    <w:rsid w:val="00453F7F"/>
    <w:rsid w:val="00460BFB"/>
    <w:rsid w:val="00460F8F"/>
    <w:rsid w:val="00463870"/>
    <w:rsid w:val="0046474E"/>
    <w:rsid w:val="00464920"/>
    <w:rsid w:val="00465243"/>
    <w:rsid w:val="00467899"/>
    <w:rsid w:val="004679E2"/>
    <w:rsid w:val="00467C46"/>
    <w:rsid w:val="004706E4"/>
    <w:rsid w:val="00470735"/>
    <w:rsid w:val="00470FF3"/>
    <w:rsid w:val="0047166B"/>
    <w:rsid w:val="00477B60"/>
    <w:rsid w:val="00480871"/>
    <w:rsid w:val="004814FB"/>
    <w:rsid w:val="00481695"/>
    <w:rsid w:val="00481F9D"/>
    <w:rsid w:val="00491608"/>
    <w:rsid w:val="00496601"/>
    <w:rsid w:val="00496CEE"/>
    <w:rsid w:val="004A2349"/>
    <w:rsid w:val="004A3A56"/>
    <w:rsid w:val="004A4FF1"/>
    <w:rsid w:val="004A5A5D"/>
    <w:rsid w:val="004B0044"/>
    <w:rsid w:val="004B00BF"/>
    <w:rsid w:val="004B09F9"/>
    <w:rsid w:val="004B223F"/>
    <w:rsid w:val="004B5CB3"/>
    <w:rsid w:val="004B7301"/>
    <w:rsid w:val="004C06C5"/>
    <w:rsid w:val="004C1C51"/>
    <w:rsid w:val="004C297C"/>
    <w:rsid w:val="004C3552"/>
    <w:rsid w:val="004C5A9D"/>
    <w:rsid w:val="004D06EF"/>
    <w:rsid w:val="004E1652"/>
    <w:rsid w:val="004E3488"/>
    <w:rsid w:val="004E38A7"/>
    <w:rsid w:val="004E4100"/>
    <w:rsid w:val="004E4FA1"/>
    <w:rsid w:val="004E679E"/>
    <w:rsid w:val="004E6E05"/>
    <w:rsid w:val="004F06BF"/>
    <w:rsid w:val="004F2AE9"/>
    <w:rsid w:val="004F753B"/>
    <w:rsid w:val="004F7DFB"/>
    <w:rsid w:val="00502F4C"/>
    <w:rsid w:val="00503839"/>
    <w:rsid w:val="00514AD7"/>
    <w:rsid w:val="005165A3"/>
    <w:rsid w:val="005218BD"/>
    <w:rsid w:val="005232D7"/>
    <w:rsid w:val="0052482A"/>
    <w:rsid w:val="0052792B"/>
    <w:rsid w:val="005279FE"/>
    <w:rsid w:val="00530196"/>
    <w:rsid w:val="0053381A"/>
    <w:rsid w:val="005348B5"/>
    <w:rsid w:val="00537ABF"/>
    <w:rsid w:val="00537C7C"/>
    <w:rsid w:val="005403BB"/>
    <w:rsid w:val="00546034"/>
    <w:rsid w:val="00546596"/>
    <w:rsid w:val="00546810"/>
    <w:rsid w:val="00547BF9"/>
    <w:rsid w:val="005504BE"/>
    <w:rsid w:val="00551383"/>
    <w:rsid w:val="0055386A"/>
    <w:rsid w:val="00555AC2"/>
    <w:rsid w:val="00556EF7"/>
    <w:rsid w:val="00557C1F"/>
    <w:rsid w:val="00561A4F"/>
    <w:rsid w:val="00562D97"/>
    <w:rsid w:val="00563218"/>
    <w:rsid w:val="00567EF4"/>
    <w:rsid w:val="005712DB"/>
    <w:rsid w:val="005724D5"/>
    <w:rsid w:val="0057401F"/>
    <w:rsid w:val="0057419C"/>
    <w:rsid w:val="00574E84"/>
    <w:rsid w:val="00576D83"/>
    <w:rsid w:val="0057721E"/>
    <w:rsid w:val="005816F4"/>
    <w:rsid w:val="0058230E"/>
    <w:rsid w:val="005840E1"/>
    <w:rsid w:val="00584AB9"/>
    <w:rsid w:val="005858B7"/>
    <w:rsid w:val="00586BC7"/>
    <w:rsid w:val="005906B7"/>
    <w:rsid w:val="00592324"/>
    <w:rsid w:val="00592705"/>
    <w:rsid w:val="005941B0"/>
    <w:rsid w:val="00594C1C"/>
    <w:rsid w:val="00595B5C"/>
    <w:rsid w:val="005965C0"/>
    <w:rsid w:val="00597CAB"/>
    <w:rsid w:val="005A0686"/>
    <w:rsid w:val="005A1463"/>
    <w:rsid w:val="005A236C"/>
    <w:rsid w:val="005A35B2"/>
    <w:rsid w:val="005A5DF5"/>
    <w:rsid w:val="005A7224"/>
    <w:rsid w:val="005B1B13"/>
    <w:rsid w:val="005B3764"/>
    <w:rsid w:val="005B5C25"/>
    <w:rsid w:val="005C0BF0"/>
    <w:rsid w:val="005C4F8A"/>
    <w:rsid w:val="005C517B"/>
    <w:rsid w:val="005C5662"/>
    <w:rsid w:val="005C6673"/>
    <w:rsid w:val="005C774F"/>
    <w:rsid w:val="005C7A3F"/>
    <w:rsid w:val="005C7DFA"/>
    <w:rsid w:val="005D1A75"/>
    <w:rsid w:val="005D280F"/>
    <w:rsid w:val="005D51FC"/>
    <w:rsid w:val="005D57AC"/>
    <w:rsid w:val="005D5C61"/>
    <w:rsid w:val="005D7A2D"/>
    <w:rsid w:val="005E420C"/>
    <w:rsid w:val="005E45FA"/>
    <w:rsid w:val="005E60E7"/>
    <w:rsid w:val="005E65B9"/>
    <w:rsid w:val="005E6EA7"/>
    <w:rsid w:val="005F173C"/>
    <w:rsid w:val="005F2079"/>
    <w:rsid w:val="005F3491"/>
    <w:rsid w:val="005F3900"/>
    <w:rsid w:val="005F3D1B"/>
    <w:rsid w:val="005F7F03"/>
    <w:rsid w:val="006001AC"/>
    <w:rsid w:val="006012E8"/>
    <w:rsid w:val="006050BA"/>
    <w:rsid w:val="006116C4"/>
    <w:rsid w:val="00611868"/>
    <w:rsid w:val="006119BD"/>
    <w:rsid w:val="006147B7"/>
    <w:rsid w:val="00615C5E"/>
    <w:rsid w:val="0061639E"/>
    <w:rsid w:val="0062117F"/>
    <w:rsid w:val="0062203F"/>
    <w:rsid w:val="00623BC0"/>
    <w:rsid w:val="00627342"/>
    <w:rsid w:val="00630900"/>
    <w:rsid w:val="00636F2A"/>
    <w:rsid w:val="00641B28"/>
    <w:rsid w:val="00642DE5"/>
    <w:rsid w:val="00643EC7"/>
    <w:rsid w:val="006451E9"/>
    <w:rsid w:val="006463AA"/>
    <w:rsid w:val="00647C0F"/>
    <w:rsid w:val="0065722F"/>
    <w:rsid w:val="006573B5"/>
    <w:rsid w:val="00657430"/>
    <w:rsid w:val="006623DA"/>
    <w:rsid w:val="00662796"/>
    <w:rsid w:val="00665BE7"/>
    <w:rsid w:val="0066659D"/>
    <w:rsid w:val="00667A28"/>
    <w:rsid w:val="006736FF"/>
    <w:rsid w:val="00673AC5"/>
    <w:rsid w:val="00674B93"/>
    <w:rsid w:val="006755A8"/>
    <w:rsid w:val="0067565D"/>
    <w:rsid w:val="0068309E"/>
    <w:rsid w:val="00685675"/>
    <w:rsid w:val="00685A9F"/>
    <w:rsid w:val="00690C20"/>
    <w:rsid w:val="00690E49"/>
    <w:rsid w:val="0069323E"/>
    <w:rsid w:val="00694B43"/>
    <w:rsid w:val="00696062"/>
    <w:rsid w:val="00696CD8"/>
    <w:rsid w:val="00697067"/>
    <w:rsid w:val="006A18D4"/>
    <w:rsid w:val="006A2236"/>
    <w:rsid w:val="006A3EFF"/>
    <w:rsid w:val="006B056C"/>
    <w:rsid w:val="006B098C"/>
    <w:rsid w:val="006B1D1D"/>
    <w:rsid w:val="006B2894"/>
    <w:rsid w:val="006B5F2B"/>
    <w:rsid w:val="006B6055"/>
    <w:rsid w:val="006B684D"/>
    <w:rsid w:val="006B6903"/>
    <w:rsid w:val="006B71E1"/>
    <w:rsid w:val="006C0AD6"/>
    <w:rsid w:val="006C233F"/>
    <w:rsid w:val="006C2CE1"/>
    <w:rsid w:val="006C49F5"/>
    <w:rsid w:val="006C5BC0"/>
    <w:rsid w:val="006C5CEA"/>
    <w:rsid w:val="006C7E50"/>
    <w:rsid w:val="006D3672"/>
    <w:rsid w:val="006D5571"/>
    <w:rsid w:val="006D768E"/>
    <w:rsid w:val="006E7822"/>
    <w:rsid w:val="006F0EEF"/>
    <w:rsid w:val="006F1B1C"/>
    <w:rsid w:val="006F3C19"/>
    <w:rsid w:val="006F4499"/>
    <w:rsid w:val="006F65CA"/>
    <w:rsid w:val="006F693A"/>
    <w:rsid w:val="007052A1"/>
    <w:rsid w:val="00707C41"/>
    <w:rsid w:val="00710913"/>
    <w:rsid w:val="00712243"/>
    <w:rsid w:val="00712820"/>
    <w:rsid w:val="00714B01"/>
    <w:rsid w:val="00715555"/>
    <w:rsid w:val="00715DC1"/>
    <w:rsid w:val="00717CEA"/>
    <w:rsid w:val="007234E3"/>
    <w:rsid w:val="007276C2"/>
    <w:rsid w:val="00735E43"/>
    <w:rsid w:val="0073638F"/>
    <w:rsid w:val="00736A6E"/>
    <w:rsid w:val="007371A0"/>
    <w:rsid w:val="00737ADF"/>
    <w:rsid w:val="00737E74"/>
    <w:rsid w:val="00741FF2"/>
    <w:rsid w:val="00744CB5"/>
    <w:rsid w:val="007479BC"/>
    <w:rsid w:val="00750BA0"/>
    <w:rsid w:val="0075252E"/>
    <w:rsid w:val="00752595"/>
    <w:rsid w:val="0075479A"/>
    <w:rsid w:val="007563AE"/>
    <w:rsid w:val="007567C2"/>
    <w:rsid w:val="00761FB9"/>
    <w:rsid w:val="00765091"/>
    <w:rsid w:val="00765D58"/>
    <w:rsid w:val="00766C4F"/>
    <w:rsid w:val="0076759E"/>
    <w:rsid w:val="00767B40"/>
    <w:rsid w:val="00774C06"/>
    <w:rsid w:val="007766BF"/>
    <w:rsid w:val="00776807"/>
    <w:rsid w:val="00781D61"/>
    <w:rsid w:val="0078315D"/>
    <w:rsid w:val="00784871"/>
    <w:rsid w:val="00786289"/>
    <w:rsid w:val="00792E55"/>
    <w:rsid w:val="0079636D"/>
    <w:rsid w:val="0079768E"/>
    <w:rsid w:val="00797F80"/>
    <w:rsid w:val="007A48EB"/>
    <w:rsid w:val="007B0CA6"/>
    <w:rsid w:val="007B0EC0"/>
    <w:rsid w:val="007B0F0A"/>
    <w:rsid w:val="007B198C"/>
    <w:rsid w:val="007B34F9"/>
    <w:rsid w:val="007B52CA"/>
    <w:rsid w:val="007B5F39"/>
    <w:rsid w:val="007B5F49"/>
    <w:rsid w:val="007B7461"/>
    <w:rsid w:val="007C0A44"/>
    <w:rsid w:val="007C10B7"/>
    <w:rsid w:val="007C4CE6"/>
    <w:rsid w:val="007C5243"/>
    <w:rsid w:val="007C70B7"/>
    <w:rsid w:val="007D4B13"/>
    <w:rsid w:val="007D5A3B"/>
    <w:rsid w:val="007D5C7E"/>
    <w:rsid w:val="007D6968"/>
    <w:rsid w:val="007D7692"/>
    <w:rsid w:val="007E344F"/>
    <w:rsid w:val="007E6424"/>
    <w:rsid w:val="007E7C14"/>
    <w:rsid w:val="007F05A5"/>
    <w:rsid w:val="007F3145"/>
    <w:rsid w:val="007F46F8"/>
    <w:rsid w:val="007F4783"/>
    <w:rsid w:val="007F635B"/>
    <w:rsid w:val="007F65B4"/>
    <w:rsid w:val="00805482"/>
    <w:rsid w:val="00805A54"/>
    <w:rsid w:val="00805D70"/>
    <w:rsid w:val="00805E47"/>
    <w:rsid w:val="0081265C"/>
    <w:rsid w:val="00812F7A"/>
    <w:rsid w:val="0081373A"/>
    <w:rsid w:val="00814C3F"/>
    <w:rsid w:val="00815803"/>
    <w:rsid w:val="00816D53"/>
    <w:rsid w:val="008176D3"/>
    <w:rsid w:val="00817AD7"/>
    <w:rsid w:val="00817E7F"/>
    <w:rsid w:val="00821F6E"/>
    <w:rsid w:val="00822A13"/>
    <w:rsid w:val="00823384"/>
    <w:rsid w:val="00823F75"/>
    <w:rsid w:val="00824979"/>
    <w:rsid w:val="00834BD4"/>
    <w:rsid w:val="00835418"/>
    <w:rsid w:val="008359E6"/>
    <w:rsid w:val="00835C58"/>
    <w:rsid w:val="00842B14"/>
    <w:rsid w:val="00846439"/>
    <w:rsid w:val="0084767B"/>
    <w:rsid w:val="008538EA"/>
    <w:rsid w:val="008544C7"/>
    <w:rsid w:val="0085657B"/>
    <w:rsid w:val="00856906"/>
    <w:rsid w:val="008610CE"/>
    <w:rsid w:val="0086133E"/>
    <w:rsid w:val="0086178A"/>
    <w:rsid w:val="0086245F"/>
    <w:rsid w:val="0086259F"/>
    <w:rsid w:val="008662D2"/>
    <w:rsid w:val="00867013"/>
    <w:rsid w:val="00871894"/>
    <w:rsid w:val="008723B6"/>
    <w:rsid w:val="008728F6"/>
    <w:rsid w:val="00872992"/>
    <w:rsid w:val="00874A73"/>
    <w:rsid w:val="00876962"/>
    <w:rsid w:val="00877461"/>
    <w:rsid w:val="00894EE3"/>
    <w:rsid w:val="00895BAC"/>
    <w:rsid w:val="00897838"/>
    <w:rsid w:val="008A01F7"/>
    <w:rsid w:val="008A4E33"/>
    <w:rsid w:val="008A4F44"/>
    <w:rsid w:val="008A772D"/>
    <w:rsid w:val="008B2CC8"/>
    <w:rsid w:val="008B41F9"/>
    <w:rsid w:val="008B4317"/>
    <w:rsid w:val="008C21B9"/>
    <w:rsid w:val="008C24D5"/>
    <w:rsid w:val="008C2C16"/>
    <w:rsid w:val="008D06E4"/>
    <w:rsid w:val="008D1262"/>
    <w:rsid w:val="008D19A5"/>
    <w:rsid w:val="008D20BF"/>
    <w:rsid w:val="008D2C7E"/>
    <w:rsid w:val="008D2EA5"/>
    <w:rsid w:val="008D4177"/>
    <w:rsid w:val="008D4A06"/>
    <w:rsid w:val="008E4798"/>
    <w:rsid w:val="008E5416"/>
    <w:rsid w:val="008E5DE0"/>
    <w:rsid w:val="008E6DF8"/>
    <w:rsid w:val="008F3208"/>
    <w:rsid w:val="008F3943"/>
    <w:rsid w:val="008F6C19"/>
    <w:rsid w:val="00900556"/>
    <w:rsid w:val="009011FA"/>
    <w:rsid w:val="00901418"/>
    <w:rsid w:val="009024F8"/>
    <w:rsid w:val="009028D8"/>
    <w:rsid w:val="0090361F"/>
    <w:rsid w:val="00906F1B"/>
    <w:rsid w:val="009079AD"/>
    <w:rsid w:val="0091141A"/>
    <w:rsid w:val="00911F95"/>
    <w:rsid w:val="0091249D"/>
    <w:rsid w:val="00915CAA"/>
    <w:rsid w:val="009163F8"/>
    <w:rsid w:val="00920AD9"/>
    <w:rsid w:val="00921D6E"/>
    <w:rsid w:val="009240C8"/>
    <w:rsid w:val="00927C4E"/>
    <w:rsid w:val="00930BD3"/>
    <w:rsid w:val="009339BA"/>
    <w:rsid w:val="00934211"/>
    <w:rsid w:val="00934B83"/>
    <w:rsid w:val="0093560F"/>
    <w:rsid w:val="0094468D"/>
    <w:rsid w:val="009451D1"/>
    <w:rsid w:val="00952C73"/>
    <w:rsid w:val="00953465"/>
    <w:rsid w:val="009537E6"/>
    <w:rsid w:val="00953C5B"/>
    <w:rsid w:val="00954155"/>
    <w:rsid w:val="00954968"/>
    <w:rsid w:val="009569A8"/>
    <w:rsid w:val="00957437"/>
    <w:rsid w:val="00961727"/>
    <w:rsid w:val="009679DD"/>
    <w:rsid w:val="00972172"/>
    <w:rsid w:val="009726D7"/>
    <w:rsid w:val="009747E4"/>
    <w:rsid w:val="00974975"/>
    <w:rsid w:val="00974AC8"/>
    <w:rsid w:val="00975852"/>
    <w:rsid w:val="00976E20"/>
    <w:rsid w:val="0098065C"/>
    <w:rsid w:val="00980B35"/>
    <w:rsid w:val="00981B92"/>
    <w:rsid w:val="00984053"/>
    <w:rsid w:val="00984801"/>
    <w:rsid w:val="009857A2"/>
    <w:rsid w:val="00985BB7"/>
    <w:rsid w:val="009913C1"/>
    <w:rsid w:val="00991F68"/>
    <w:rsid w:val="009931B4"/>
    <w:rsid w:val="00993249"/>
    <w:rsid w:val="009954AB"/>
    <w:rsid w:val="00996121"/>
    <w:rsid w:val="009A1166"/>
    <w:rsid w:val="009A164F"/>
    <w:rsid w:val="009A19FB"/>
    <w:rsid w:val="009A623E"/>
    <w:rsid w:val="009A66F7"/>
    <w:rsid w:val="009B11C5"/>
    <w:rsid w:val="009B135A"/>
    <w:rsid w:val="009B143F"/>
    <w:rsid w:val="009C47DC"/>
    <w:rsid w:val="009C5756"/>
    <w:rsid w:val="009C710B"/>
    <w:rsid w:val="009D2964"/>
    <w:rsid w:val="009D30B3"/>
    <w:rsid w:val="009D68E5"/>
    <w:rsid w:val="009D6A06"/>
    <w:rsid w:val="009E1F68"/>
    <w:rsid w:val="009E73A6"/>
    <w:rsid w:val="009E75C7"/>
    <w:rsid w:val="009F5E1B"/>
    <w:rsid w:val="009F7C32"/>
    <w:rsid w:val="009F7D18"/>
    <w:rsid w:val="00A01E41"/>
    <w:rsid w:val="00A02F01"/>
    <w:rsid w:val="00A0451F"/>
    <w:rsid w:val="00A04B29"/>
    <w:rsid w:val="00A05E89"/>
    <w:rsid w:val="00A0627E"/>
    <w:rsid w:val="00A06C22"/>
    <w:rsid w:val="00A16004"/>
    <w:rsid w:val="00A166BA"/>
    <w:rsid w:val="00A16AFC"/>
    <w:rsid w:val="00A27491"/>
    <w:rsid w:val="00A34F29"/>
    <w:rsid w:val="00A34F82"/>
    <w:rsid w:val="00A3567B"/>
    <w:rsid w:val="00A3583D"/>
    <w:rsid w:val="00A359EA"/>
    <w:rsid w:val="00A35A3A"/>
    <w:rsid w:val="00A371D4"/>
    <w:rsid w:val="00A41AD8"/>
    <w:rsid w:val="00A41EAD"/>
    <w:rsid w:val="00A45412"/>
    <w:rsid w:val="00A46310"/>
    <w:rsid w:val="00A464D2"/>
    <w:rsid w:val="00A513E1"/>
    <w:rsid w:val="00A53AF3"/>
    <w:rsid w:val="00A54806"/>
    <w:rsid w:val="00A5520E"/>
    <w:rsid w:val="00A55D1F"/>
    <w:rsid w:val="00A56113"/>
    <w:rsid w:val="00A566C2"/>
    <w:rsid w:val="00A56A82"/>
    <w:rsid w:val="00A56DFE"/>
    <w:rsid w:val="00A5725C"/>
    <w:rsid w:val="00A57642"/>
    <w:rsid w:val="00A6078C"/>
    <w:rsid w:val="00A63BCD"/>
    <w:rsid w:val="00A642AA"/>
    <w:rsid w:val="00A701A0"/>
    <w:rsid w:val="00A7023E"/>
    <w:rsid w:val="00A708F8"/>
    <w:rsid w:val="00A70C37"/>
    <w:rsid w:val="00A7118E"/>
    <w:rsid w:val="00A7154A"/>
    <w:rsid w:val="00A71CC4"/>
    <w:rsid w:val="00A723A0"/>
    <w:rsid w:val="00A77E32"/>
    <w:rsid w:val="00A8156F"/>
    <w:rsid w:val="00A83F10"/>
    <w:rsid w:val="00A8468A"/>
    <w:rsid w:val="00A8765B"/>
    <w:rsid w:val="00A87855"/>
    <w:rsid w:val="00A93022"/>
    <w:rsid w:val="00A94942"/>
    <w:rsid w:val="00A94E60"/>
    <w:rsid w:val="00A96357"/>
    <w:rsid w:val="00AA00FD"/>
    <w:rsid w:val="00AA3D7A"/>
    <w:rsid w:val="00AA7D16"/>
    <w:rsid w:val="00AB1368"/>
    <w:rsid w:val="00AB1E50"/>
    <w:rsid w:val="00AB2EC9"/>
    <w:rsid w:val="00AB3C85"/>
    <w:rsid w:val="00AB410D"/>
    <w:rsid w:val="00AB5B3C"/>
    <w:rsid w:val="00AB5D83"/>
    <w:rsid w:val="00AB634D"/>
    <w:rsid w:val="00AB6B3E"/>
    <w:rsid w:val="00AB7F31"/>
    <w:rsid w:val="00AC00DC"/>
    <w:rsid w:val="00AC0797"/>
    <w:rsid w:val="00AC26DB"/>
    <w:rsid w:val="00AC2A8A"/>
    <w:rsid w:val="00AC6A21"/>
    <w:rsid w:val="00AC7965"/>
    <w:rsid w:val="00AD16AA"/>
    <w:rsid w:val="00AD1A26"/>
    <w:rsid w:val="00AD266A"/>
    <w:rsid w:val="00AD6842"/>
    <w:rsid w:val="00AD6C39"/>
    <w:rsid w:val="00AD6CAD"/>
    <w:rsid w:val="00AD7BB1"/>
    <w:rsid w:val="00AE0DD1"/>
    <w:rsid w:val="00AE12DD"/>
    <w:rsid w:val="00AE13AD"/>
    <w:rsid w:val="00AE2917"/>
    <w:rsid w:val="00AE3DF1"/>
    <w:rsid w:val="00AE523F"/>
    <w:rsid w:val="00AE5D9C"/>
    <w:rsid w:val="00AE756F"/>
    <w:rsid w:val="00AE75B6"/>
    <w:rsid w:val="00AF0E26"/>
    <w:rsid w:val="00AF20EA"/>
    <w:rsid w:val="00AF27D5"/>
    <w:rsid w:val="00AF332A"/>
    <w:rsid w:val="00AF3EB4"/>
    <w:rsid w:val="00AF4A2A"/>
    <w:rsid w:val="00B01C94"/>
    <w:rsid w:val="00B01FE9"/>
    <w:rsid w:val="00B06589"/>
    <w:rsid w:val="00B142AB"/>
    <w:rsid w:val="00B16BFB"/>
    <w:rsid w:val="00B20018"/>
    <w:rsid w:val="00B21B4F"/>
    <w:rsid w:val="00B235E4"/>
    <w:rsid w:val="00B2429D"/>
    <w:rsid w:val="00B26C6A"/>
    <w:rsid w:val="00B357BE"/>
    <w:rsid w:val="00B370AB"/>
    <w:rsid w:val="00B4030C"/>
    <w:rsid w:val="00B4150B"/>
    <w:rsid w:val="00B42E91"/>
    <w:rsid w:val="00B42EE5"/>
    <w:rsid w:val="00B43947"/>
    <w:rsid w:val="00B44891"/>
    <w:rsid w:val="00B4797C"/>
    <w:rsid w:val="00B5093A"/>
    <w:rsid w:val="00B51ADC"/>
    <w:rsid w:val="00B540FC"/>
    <w:rsid w:val="00B542EA"/>
    <w:rsid w:val="00B54D1C"/>
    <w:rsid w:val="00B55BAB"/>
    <w:rsid w:val="00B6045B"/>
    <w:rsid w:val="00B60EB1"/>
    <w:rsid w:val="00B61640"/>
    <w:rsid w:val="00B64B44"/>
    <w:rsid w:val="00B70F5F"/>
    <w:rsid w:val="00B733AA"/>
    <w:rsid w:val="00B74834"/>
    <w:rsid w:val="00B74D36"/>
    <w:rsid w:val="00B74EE8"/>
    <w:rsid w:val="00B76114"/>
    <w:rsid w:val="00B83E36"/>
    <w:rsid w:val="00B8492E"/>
    <w:rsid w:val="00B858B0"/>
    <w:rsid w:val="00B90270"/>
    <w:rsid w:val="00B90523"/>
    <w:rsid w:val="00B92315"/>
    <w:rsid w:val="00B92508"/>
    <w:rsid w:val="00B92A49"/>
    <w:rsid w:val="00B92C92"/>
    <w:rsid w:val="00B946F1"/>
    <w:rsid w:val="00B976CC"/>
    <w:rsid w:val="00BA0892"/>
    <w:rsid w:val="00BA5B31"/>
    <w:rsid w:val="00BA6FEA"/>
    <w:rsid w:val="00BA771D"/>
    <w:rsid w:val="00BA7A80"/>
    <w:rsid w:val="00BB0F9A"/>
    <w:rsid w:val="00BB203E"/>
    <w:rsid w:val="00BB3AA8"/>
    <w:rsid w:val="00BB4753"/>
    <w:rsid w:val="00BB489C"/>
    <w:rsid w:val="00BB4A12"/>
    <w:rsid w:val="00BB5B2F"/>
    <w:rsid w:val="00BB5C00"/>
    <w:rsid w:val="00BB6CFF"/>
    <w:rsid w:val="00BB6EFC"/>
    <w:rsid w:val="00BC08FC"/>
    <w:rsid w:val="00BC0B98"/>
    <w:rsid w:val="00BC1F77"/>
    <w:rsid w:val="00BC21B5"/>
    <w:rsid w:val="00BC3387"/>
    <w:rsid w:val="00BC5DB1"/>
    <w:rsid w:val="00BC5F91"/>
    <w:rsid w:val="00BC6242"/>
    <w:rsid w:val="00BC7EEB"/>
    <w:rsid w:val="00BD5799"/>
    <w:rsid w:val="00BD7F7E"/>
    <w:rsid w:val="00BE0E6D"/>
    <w:rsid w:val="00BE6F29"/>
    <w:rsid w:val="00BF1239"/>
    <w:rsid w:val="00BF2110"/>
    <w:rsid w:val="00BF2DDC"/>
    <w:rsid w:val="00BF4F43"/>
    <w:rsid w:val="00BF502F"/>
    <w:rsid w:val="00BF548A"/>
    <w:rsid w:val="00BF5C29"/>
    <w:rsid w:val="00C000A7"/>
    <w:rsid w:val="00C00712"/>
    <w:rsid w:val="00C012FB"/>
    <w:rsid w:val="00C01511"/>
    <w:rsid w:val="00C01A31"/>
    <w:rsid w:val="00C041E9"/>
    <w:rsid w:val="00C0480C"/>
    <w:rsid w:val="00C06D5C"/>
    <w:rsid w:val="00C1064C"/>
    <w:rsid w:val="00C11C5D"/>
    <w:rsid w:val="00C12473"/>
    <w:rsid w:val="00C127F3"/>
    <w:rsid w:val="00C13D14"/>
    <w:rsid w:val="00C14520"/>
    <w:rsid w:val="00C14DDF"/>
    <w:rsid w:val="00C153C8"/>
    <w:rsid w:val="00C161E3"/>
    <w:rsid w:val="00C16895"/>
    <w:rsid w:val="00C16D5C"/>
    <w:rsid w:val="00C21CEB"/>
    <w:rsid w:val="00C22B04"/>
    <w:rsid w:val="00C23F45"/>
    <w:rsid w:val="00C241A8"/>
    <w:rsid w:val="00C24BFE"/>
    <w:rsid w:val="00C24D5C"/>
    <w:rsid w:val="00C3038E"/>
    <w:rsid w:val="00C31CAE"/>
    <w:rsid w:val="00C33D75"/>
    <w:rsid w:val="00C353F4"/>
    <w:rsid w:val="00C35A5C"/>
    <w:rsid w:val="00C37421"/>
    <w:rsid w:val="00C37D82"/>
    <w:rsid w:val="00C4206B"/>
    <w:rsid w:val="00C42C7D"/>
    <w:rsid w:val="00C43C50"/>
    <w:rsid w:val="00C44103"/>
    <w:rsid w:val="00C45A8F"/>
    <w:rsid w:val="00C511EC"/>
    <w:rsid w:val="00C534E7"/>
    <w:rsid w:val="00C53F8A"/>
    <w:rsid w:val="00C57859"/>
    <w:rsid w:val="00C63FAC"/>
    <w:rsid w:val="00C672CD"/>
    <w:rsid w:val="00C72D76"/>
    <w:rsid w:val="00C7411E"/>
    <w:rsid w:val="00C746EC"/>
    <w:rsid w:val="00C808F9"/>
    <w:rsid w:val="00C80B97"/>
    <w:rsid w:val="00C81833"/>
    <w:rsid w:val="00C843B6"/>
    <w:rsid w:val="00C8502A"/>
    <w:rsid w:val="00C87969"/>
    <w:rsid w:val="00C901DE"/>
    <w:rsid w:val="00C910E1"/>
    <w:rsid w:val="00C9192F"/>
    <w:rsid w:val="00C91994"/>
    <w:rsid w:val="00C96810"/>
    <w:rsid w:val="00CA084E"/>
    <w:rsid w:val="00CA11F7"/>
    <w:rsid w:val="00CA1D51"/>
    <w:rsid w:val="00CA1E43"/>
    <w:rsid w:val="00CA281B"/>
    <w:rsid w:val="00CA728F"/>
    <w:rsid w:val="00CA7705"/>
    <w:rsid w:val="00CB2C33"/>
    <w:rsid w:val="00CB42C2"/>
    <w:rsid w:val="00CB739C"/>
    <w:rsid w:val="00CC005D"/>
    <w:rsid w:val="00CC13BC"/>
    <w:rsid w:val="00CC2DE0"/>
    <w:rsid w:val="00CC3360"/>
    <w:rsid w:val="00CC69A7"/>
    <w:rsid w:val="00CD0D69"/>
    <w:rsid w:val="00CD1CE8"/>
    <w:rsid w:val="00CD4ADE"/>
    <w:rsid w:val="00CD4FFC"/>
    <w:rsid w:val="00CD56AA"/>
    <w:rsid w:val="00CD7281"/>
    <w:rsid w:val="00CE0751"/>
    <w:rsid w:val="00CE081B"/>
    <w:rsid w:val="00CE31DD"/>
    <w:rsid w:val="00CE4438"/>
    <w:rsid w:val="00CE45ED"/>
    <w:rsid w:val="00CE5468"/>
    <w:rsid w:val="00CE7BCE"/>
    <w:rsid w:val="00CF0413"/>
    <w:rsid w:val="00CF1778"/>
    <w:rsid w:val="00CF3603"/>
    <w:rsid w:val="00CF4385"/>
    <w:rsid w:val="00CF4B49"/>
    <w:rsid w:val="00CF79AD"/>
    <w:rsid w:val="00D01D60"/>
    <w:rsid w:val="00D02B84"/>
    <w:rsid w:val="00D05E28"/>
    <w:rsid w:val="00D06801"/>
    <w:rsid w:val="00D06EB5"/>
    <w:rsid w:val="00D07F43"/>
    <w:rsid w:val="00D1198E"/>
    <w:rsid w:val="00D12337"/>
    <w:rsid w:val="00D17508"/>
    <w:rsid w:val="00D204A7"/>
    <w:rsid w:val="00D20E1D"/>
    <w:rsid w:val="00D213A1"/>
    <w:rsid w:val="00D2242C"/>
    <w:rsid w:val="00D2260E"/>
    <w:rsid w:val="00D23EBC"/>
    <w:rsid w:val="00D2551D"/>
    <w:rsid w:val="00D25B29"/>
    <w:rsid w:val="00D33BE1"/>
    <w:rsid w:val="00D40644"/>
    <w:rsid w:val="00D40A50"/>
    <w:rsid w:val="00D41122"/>
    <w:rsid w:val="00D42237"/>
    <w:rsid w:val="00D500AE"/>
    <w:rsid w:val="00D50530"/>
    <w:rsid w:val="00D518D9"/>
    <w:rsid w:val="00D51931"/>
    <w:rsid w:val="00D52796"/>
    <w:rsid w:val="00D543CA"/>
    <w:rsid w:val="00D546BE"/>
    <w:rsid w:val="00D5537D"/>
    <w:rsid w:val="00D555E8"/>
    <w:rsid w:val="00D5607D"/>
    <w:rsid w:val="00D56EE5"/>
    <w:rsid w:val="00D64954"/>
    <w:rsid w:val="00D66774"/>
    <w:rsid w:val="00D674FA"/>
    <w:rsid w:val="00D67D57"/>
    <w:rsid w:val="00D74B77"/>
    <w:rsid w:val="00D76036"/>
    <w:rsid w:val="00D82968"/>
    <w:rsid w:val="00D84A99"/>
    <w:rsid w:val="00D85CD3"/>
    <w:rsid w:val="00D9056C"/>
    <w:rsid w:val="00D90D07"/>
    <w:rsid w:val="00D9134E"/>
    <w:rsid w:val="00D913B3"/>
    <w:rsid w:val="00D9316B"/>
    <w:rsid w:val="00D96BB6"/>
    <w:rsid w:val="00D972F5"/>
    <w:rsid w:val="00D973AA"/>
    <w:rsid w:val="00D97CA3"/>
    <w:rsid w:val="00DA0705"/>
    <w:rsid w:val="00DA0ED8"/>
    <w:rsid w:val="00DA1E82"/>
    <w:rsid w:val="00DA2976"/>
    <w:rsid w:val="00DA2A1C"/>
    <w:rsid w:val="00DA3D53"/>
    <w:rsid w:val="00DA5B3D"/>
    <w:rsid w:val="00DB02C3"/>
    <w:rsid w:val="00DB0783"/>
    <w:rsid w:val="00DB561A"/>
    <w:rsid w:val="00DB7576"/>
    <w:rsid w:val="00DC0FEF"/>
    <w:rsid w:val="00DC3AB6"/>
    <w:rsid w:val="00DC3ECB"/>
    <w:rsid w:val="00DC4831"/>
    <w:rsid w:val="00DC6446"/>
    <w:rsid w:val="00DC6742"/>
    <w:rsid w:val="00DC6D7B"/>
    <w:rsid w:val="00DD226C"/>
    <w:rsid w:val="00DD305F"/>
    <w:rsid w:val="00DD41E1"/>
    <w:rsid w:val="00DD5332"/>
    <w:rsid w:val="00DD71E1"/>
    <w:rsid w:val="00DE10D6"/>
    <w:rsid w:val="00DE12E5"/>
    <w:rsid w:val="00DE24A1"/>
    <w:rsid w:val="00DE2F45"/>
    <w:rsid w:val="00DE2FCB"/>
    <w:rsid w:val="00DE410A"/>
    <w:rsid w:val="00DE485E"/>
    <w:rsid w:val="00DE5A6A"/>
    <w:rsid w:val="00DF0E0C"/>
    <w:rsid w:val="00DF2C2A"/>
    <w:rsid w:val="00DF40CB"/>
    <w:rsid w:val="00DF639E"/>
    <w:rsid w:val="00DF75B9"/>
    <w:rsid w:val="00E02E2D"/>
    <w:rsid w:val="00E0325C"/>
    <w:rsid w:val="00E04FA2"/>
    <w:rsid w:val="00E0732D"/>
    <w:rsid w:val="00E10135"/>
    <w:rsid w:val="00E101FF"/>
    <w:rsid w:val="00E112B7"/>
    <w:rsid w:val="00E13D02"/>
    <w:rsid w:val="00E172D3"/>
    <w:rsid w:val="00E20557"/>
    <w:rsid w:val="00E206C5"/>
    <w:rsid w:val="00E20C74"/>
    <w:rsid w:val="00E211EE"/>
    <w:rsid w:val="00E22732"/>
    <w:rsid w:val="00E24649"/>
    <w:rsid w:val="00E2733A"/>
    <w:rsid w:val="00E33AC7"/>
    <w:rsid w:val="00E340B7"/>
    <w:rsid w:val="00E351CC"/>
    <w:rsid w:val="00E36D4D"/>
    <w:rsid w:val="00E3793C"/>
    <w:rsid w:val="00E405AA"/>
    <w:rsid w:val="00E42F36"/>
    <w:rsid w:val="00E445A1"/>
    <w:rsid w:val="00E47C00"/>
    <w:rsid w:val="00E50B5D"/>
    <w:rsid w:val="00E559E0"/>
    <w:rsid w:val="00E62C54"/>
    <w:rsid w:val="00E63BA0"/>
    <w:rsid w:val="00E6444E"/>
    <w:rsid w:val="00E65006"/>
    <w:rsid w:val="00E677D8"/>
    <w:rsid w:val="00E7119D"/>
    <w:rsid w:val="00E75557"/>
    <w:rsid w:val="00E75CE3"/>
    <w:rsid w:val="00E774E5"/>
    <w:rsid w:val="00E8298C"/>
    <w:rsid w:val="00E84780"/>
    <w:rsid w:val="00E84A0F"/>
    <w:rsid w:val="00E8504B"/>
    <w:rsid w:val="00E86A0A"/>
    <w:rsid w:val="00E90478"/>
    <w:rsid w:val="00E931D3"/>
    <w:rsid w:val="00E932D3"/>
    <w:rsid w:val="00EA1672"/>
    <w:rsid w:val="00EA1EDF"/>
    <w:rsid w:val="00EA23CC"/>
    <w:rsid w:val="00EA2B0A"/>
    <w:rsid w:val="00EA3885"/>
    <w:rsid w:val="00EA5299"/>
    <w:rsid w:val="00EA7564"/>
    <w:rsid w:val="00EA7722"/>
    <w:rsid w:val="00EB0E96"/>
    <w:rsid w:val="00EB1070"/>
    <w:rsid w:val="00EB1592"/>
    <w:rsid w:val="00EB3150"/>
    <w:rsid w:val="00EB3703"/>
    <w:rsid w:val="00EB568F"/>
    <w:rsid w:val="00EB56AA"/>
    <w:rsid w:val="00EC2E0B"/>
    <w:rsid w:val="00EC2FE1"/>
    <w:rsid w:val="00EC6AB8"/>
    <w:rsid w:val="00EC7605"/>
    <w:rsid w:val="00ED0460"/>
    <w:rsid w:val="00ED0964"/>
    <w:rsid w:val="00ED1F4C"/>
    <w:rsid w:val="00ED3CBE"/>
    <w:rsid w:val="00ED6F7C"/>
    <w:rsid w:val="00ED706E"/>
    <w:rsid w:val="00ED74ED"/>
    <w:rsid w:val="00EE01F2"/>
    <w:rsid w:val="00EE0659"/>
    <w:rsid w:val="00EE2663"/>
    <w:rsid w:val="00EE31A4"/>
    <w:rsid w:val="00EE338B"/>
    <w:rsid w:val="00EE52BC"/>
    <w:rsid w:val="00EE595E"/>
    <w:rsid w:val="00EE5CFF"/>
    <w:rsid w:val="00EE672B"/>
    <w:rsid w:val="00EE75CF"/>
    <w:rsid w:val="00EE76B2"/>
    <w:rsid w:val="00EF3736"/>
    <w:rsid w:val="00EF3A8F"/>
    <w:rsid w:val="00EF7AEC"/>
    <w:rsid w:val="00F03589"/>
    <w:rsid w:val="00F04A20"/>
    <w:rsid w:val="00F05B04"/>
    <w:rsid w:val="00F11A55"/>
    <w:rsid w:val="00F14725"/>
    <w:rsid w:val="00F149BC"/>
    <w:rsid w:val="00F217D0"/>
    <w:rsid w:val="00F21873"/>
    <w:rsid w:val="00F2383D"/>
    <w:rsid w:val="00F24290"/>
    <w:rsid w:val="00F26571"/>
    <w:rsid w:val="00F33F73"/>
    <w:rsid w:val="00F34FE1"/>
    <w:rsid w:val="00F36EBA"/>
    <w:rsid w:val="00F404CD"/>
    <w:rsid w:val="00F41171"/>
    <w:rsid w:val="00F417FA"/>
    <w:rsid w:val="00F42DD2"/>
    <w:rsid w:val="00F44B1E"/>
    <w:rsid w:val="00F508C9"/>
    <w:rsid w:val="00F52B0B"/>
    <w:rsid w:val="00F53462"/>
    <w:rsid w:val="00F53DDE"/>
    <w:rsid w:val="00F5456A"/>
    <w:rsid w:val="00F54600"/>
    <w:rsid w:val="00F56F2D"/>
    <w:rsid w:val="00F57273"/>
    <w:rsid w:val="00F57FA4"/>
    <w:rsid w:val="00F603E7"/>
    <w:rsid w:val="00F604FC"/>
    <w:rsid w:val="00F6074C"/>
    <w:rsid w:val="00F6192F"/>
    <w:rsid w:val="00F628ED"/>
    <w:rsid w:val="00F65350"/>
    <w:rsid w:val="00F65C70"/>
    <w:rsid w:val="00F7134D"/>
    <w:rsid w:val="00F723AA"/>
    <w:rsid w:val="00F75C39"/>
    <w:rsid w:val="00F76B38"/>
    <w:rsid w:val="00F7779F"/>
    <w:rsid w:val="00F779BD"/>
    <w:rsid w:val="00F800A4"/>
    <w:rsid w:val="00F8092A"/>
    <w:rsid w:val="00F824C2"/>
    <w:rsid w:val="00F84044"/>
    <w:rsid w:val="00F84A16"/>
    <w:rsid w:val="00F85C46"/>
    <w:rsid w:val="00F865CF"/>
    <w:rsid w:val="00F86985"/>
    <w:rsid w:val="00F87EA5"/>
    <w:rsid w:val="00F93046"/>
    <w:rsid w:val="00F931E2"/>
    <w:rsid w:val="00F9338C"/>
    <w:rsid w:val="00F93434"/>
    <w:rsid w:val="00F93A8B"/>
    <w:rsid w:val="00F944EF"/>
    <w:rsid w:val="00FA2B22"/>
    <w:rsid w:val="00FA38E7"/>
    <w:rsid w:val="00FA48C7"/>
    <w:rsid w:val="00FA665F"/>
    <w:rsid w:val="00FA7004"/>
    <w:rsid w:val="00FB2D7A"/>
    <w:rsid w:val="00FB3682"/>
    <w:rsid w:val="00FB3E20"/>
    <w:rsid w:val="00FB427A"/>
    <w:rsid w:val="00FC16CB"/>
    <w:rsid w:val="00FC18F5"/>
    <w:rsid w:val="00FC3BEB"/>
    <w:rsid w:val="00FC6A4F"/>
    <w:rsid w:val="00FC6EE9"/>
    <w:rsid w:val="00FD0C60"/>
    <w:rsid w:val="00FD1330"/>
    <w:rsid w:val="00FD1699"/>
    <w:rsid w:val="00FD22C1"/>
    <w:rsid w:val="00FD2666"/>
    <w:rsid w:val="00FD3904"/>
    <w:rsid w:val="00FD5587"/>
    <w:rsid w:val="00FE08A5"/>
    <w:rsid w:val="00FE14FA"/>
    <w:rsid w:val="00FE28D7"/>
    <w:rsid w:val="00FE2E95"/>
    <w:rsid w:val="00FE36B9"/>
    <w:rsid w:val="00FE53AF"/>
    <w:rsid w:val="00FF06CC"/>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65ED94C"/>
  <w15:docId w15:val="{6194FFC8-7DD1-4D8D-A12B-716B2BD2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uiPriority w:val="99"/>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uiPriority w:val="99"/>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9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paragraph" w:customStyle="1" w:styleId="BodyText12">
    <w:name w:val="Body Text12"/>
    <w:basedOn w:val="Normal"/>
    <w:rsid w:val="00E112B7"/>
    <w:pPr>
      <w:shd w:val="clear" w:color="auto" w:fill="FFFFFF"/>
      <w:autoSpaceDN w:val="0"/>
      <w:spacing w:line="0" w:lineRule="atLeast"/>
      <w:ind w:hanging="420"/>
      <w:jc w:val="left"/>
      <w:textAlignment w:val="baseline"/>
    </w:pPr>
    <w:rPr>
      <w:rFonts w:ascii="Candara" w:eastAsia="Candara" w:hAnsi="Candara" w:cs="Candara"/>
      <w:color w:val="000000"/>
      <w:sz w:val="21"/>
      <w:szCs w:val="21"/>
      <w:lang w:val="el" w:eastAsia="en-US"/>
    </w:rPr>
  </w:style>
  <w:style w:type="character" w:customStyle="1" w:styleId="DeltaViewInsertion">
    <w:name w:val="DeltaView Insertion"/>
    <w:rsid w:val="00CC2DE0"/>
    <w:rPr>
      <w:b/>
      <w:i/>
      <w:spacing w:val="0"/>
      <w:lang w:val="el-GR"/>
    </w:rPr>
  </w:style>
  <w:style w:type="paragraph" w:styleId="PlainText">
    <w:name w:val="Plain Text"/>
    <w:basedOn w:val="Normal"/>
    <w:link w:val="PlainTextChar"/>
    <w:uiPriority w:val="99"/>
    <w:unhideWhenUsed/>
    <w:rsid w:val="00B06589"/>
    <w:pPr>
      <w:suppressAutoHyphens w:val="0"/>
      <w:spacing w:after="0"/>
      <w:jc w:val="left"/>
    </w:pPr>
    <w:rPr>
      <w:rFonts w:eastAsiaTheme="minorHAnsi" w:cstheme="minorBidi"/>
      <w:szCs w:val="21"/>
      <w:lang w:val="el-GR" w:eastAsia="en-US"/>
    </w:rPr>
  </w:style>
  <w:style w:type="character" w:customStyle="1" w:styleId="PlainTextChar">
    <w:name w:val="Plain Text Char"/>
    <w:basedOn w:val="DefaultParagraphFont"/>
    <w:link w:val="PlainText"/>
    <w:uiPriority w:val="99"/>
    <w:rsid w:val="00B06589"/>
    <w:rPr>
      <w:rFonts w:ascii="Calibri" w:eastAsiaTheme="minorHAnsi" w:hAnsi="Calibri" w:cstheme="minorBidi"/>
      <w:sz w:val="22"/>
      <w:szCs w:val="21"/>
      <w:lang w:val="el-GR"/>
    </w:rPr>
  </w:style>
  <w:style w:type="character" w:customStyle="1" w:styleId="FootnoteTextChar4">
    <w:name w:val="Footnote Text Char4"/>
    <w:link w:val="FootnoteText"/>
    <w:rsid w:val="00321534"/>
    <w:rPr>
      <w:rFonts w:ascii="Calibri" w:hAnsi="Calibri" w:cs="Calibri"/>
      <w:sz w:val="18"/>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3412">
      <w:bodyDiv w:val="1"/>
      <w:marLeft w:val="0"/>
      <w:marRight w:val="0"/>
      <w:marTop w:val="0"/>
      <w:marBottom w:val="0"/>
      <w:divBdr>
        <w:top w:val="none" w:sz="0" w:space="0" w:color="auto"/>
        <w:left w:val="none" w:sz="0" w:space="0" w:color="auto"/>
        <w:bottom w:val="none" w:sz="0" w:space="0" w:color="auto"/>
        <w:right w:val="none" w:sz="0" w:space="0" w:color="auto"/>
      </w:divBdr>
    </w:div>
    <w:div w:id="209003092">
      <w:bodyDiv w:val="1"/>
      <w:marLeft w:val="0"/>
      <w:marRight w:val="0"/>
      <w:marTop w:val="0"/>
      <w:marBottom w:val="0"/>
      <w:divBdr>
        <w:top w:val="none" w:sz="0" w:space="0" w:color="auto"/>
        <w:left w:val="none" w:sz="0" w:space="0" w:color="auto"/>
        <w:bottom w:val="none" w:sz="0" w:space="0" w:color="auto"/>
        <w:right w:val="none" w:sz="0" w:space="0" w:color="auto"/>
      </w:divBdr>
    </w:div>
    <w:div w:id="297875951">
      <w:bodyDiv w:val="1"/>
      <w:marLeft w:val="0"/>
      <w:marRight w:val="0"/>
      <w:marTop w:val="0"/>
      <w:marBottom w:val="0"/>
      <w:divBdr>
        <w:top w:val="none" w:sz="0" w:space="0" w:color="auto"/>
        <w:left w:val="none" w:sz="0" w:space="0" w:color="auto"/>
        <w:bottom w:val="none" w:sz="0" w:space="0" w:color="auto"/>
        <w:right w:val="none" w:sz="0" w:space="0" w:color="auto"/>
      </w:divBdr>
    </w:div>
    <w:div w:id="698707052">
      <w:bodyDiv w:val="1"/>
      <w:marLeft w:val="0"/>
      <w:marRight w:val="0"/>
      <w:marTop w:val="0"/>
      <w:marBottom w:val="0"/>
      <w:divBdr>
        <w:top w:val="none" w:sz="0" w:space="0" w:color="auto"/>
        <w:left w:val="none" w:sz="0" w:space="0" w:color="auto"/>
        <w:bottom w:val="none" w:sz="0" w:space="0" w:color="auto"/>
        <w:right w:val="none" w:sz="0" w:space="0" w:color="auto"/>
      </w:divBdr>
    </w:div>
    <w:div w:id="824584897">
      <w:bodyDiv w:val="1"/>
      <w:marLeft w:val="0"/>
      <w:marRight w:val="0"/>
      <w:marTop w:val="0"/>
      <w:marBottom w:val="0"/>
      <w:divBdr>
        <w:top w:val="none" w:sz="0" w:space="0" w:color="auto"/>
        <w:left w:val="none" w:sz="0" w:space="0" w:color="auto"/>
        <w:bottom w:val="none" w:sz="0" w:space="0" w:color="auto"/>
        <w:right w:val="none" w:sz="0" w:space="0" w:color="auto"/>
      </w:divBdr>
    </w:div>
    <w:div w:id="1378702090">
      <w:bodyDiv w:val="1"/>
      <w:marLeft w:val="0"/>
      <w:marRight w:val="0"/>
      <w:marTop w:val="0"/>
      <w:marBottom w:val="0"/>
      <w:divBdr>
        <w:top w:val="none" w:sz="0" w:space="0" w:color="auto"/>
        <w:left w:val="none" w:sz="0" w:space="0" w:color="auto"/>
        <w:bottom w:val="none" w:sz="0" w:space="0" w:color="auto"/>
        <w:right w:val="none" w:sz="0" w:space="0" w:color="auto"/>
      </w:divBdr>
    </w:div>
    <w:div w:id="1414818767">
      <w:bodyDiv w:val="1"/>
      <w:marLeft w:val="0"/>
      <w:marRight w:val="0"/>
      <w:marTop w:val="0"/>
      <w:marBottom w:val="0"/>
      <w:divBdr>
        <w:top w:val="none" w:sz="0" w:space="0" w:color="auto"/>
        <w:left w:val="none" w:sz="0" w:space="0" w:color="auto"/>
        <w:bottom w:val="none" w:sz="0" w:space="0" w:color="auto"/>
        <w:right w:val="none" w:sz="0" w:space="0" w:color="auto"/>
      </w:divBdr>
    </w:div>
    <w:div w:id="1968244149">
      <w:bodyDiv w:val="1"/>
      <w:marLeft w:val="0"/>
      <w:marRight w:val="0"/>
      <w:marTop w:val="0"/>
      <w:marBottom w:val="0"/>
      <w:divBdr>
        <w:top w:val="none" w:sz="0" w:space="0" w:color="auto"/>
        <w:left w:val="none" w:sz="0" w:space="0" w:color="auto"/>
        <w:bottom w:val="none" w:sz="0" w:space="0" w:color="auto"/>
        <w:right w:val="none" w:sz="0" w:space="0" w:color="auto"/>
      </w:divBdr>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25A1-A02A-4A54-826C-213DDE68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3406</Words>
  <Characters>18395</Characters>
  <Application>Microsoft Office Word</Application>
  <DocSecurity>0</DocSecurity>
  <Lines>153</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21758</CharactersWithSpaces>
  <SharedDoc>false</SharedDoc>
  <HLinks>
    <vt:vector size="468" baseType="variant">
      <vt:variant>
        <vt:i4>917583</vt:i4>
      </vt:variant>
      <vt:variant>
        <vt:i4>432</vt:i4>
      </vt:variant>
      <vt:variant>
        <vt:i4>0</vt:i4>
      </vt:variant>
      <vt:variant>
        <vt:i4>5</vt:i4>
      </vt:variant>
      <vt:variant>
        <vt:lpwstr>http://www.promitheus.gov.gr/webcenter/faces/oracle/webcenter/page/scopedMD/sd0cb90ef_26cf_4703_99d5_1561ceff660f/Page226.jspx?_afrLoop=3486624636403629</vt:lpwstr>
      </vt:variant>
      <vt:variant>
        <vt:lpwstr>%40%3F_afrLoop%3D3486624636403629%26_adf.ctrl-state%3Dcoa43tonq_</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1703965</vt:i4>
      </vt:variant>
      <vt:variant>
        <vt:i4>420</vt:i4>
      </vt:variant>
      <vt:variant>
        <vt:i4>0</vt:i4>
      </vt:variant>
      <vt:variant>
        <vt:i4>5</vt:i4>
      </vt:variant>
      <vt:variant>
        <vt:lpwstr>http://www.certh.gr/</vt:lpwstr>
      </vt:variant>
      <vt:variant>
        <vt:lpwstr/>
      </vt:variant>
      <vt:variant>
        <vt:i4>2228331</vt:i4>
      </vt:variant>
      <vt:variant>
        <vt:i4>417</vt:i4>
      </vt:variant>
      <vt:variant>
        <vt:i4>0</vt:i4>
      </vt:variant>
      <vt:variant>
        <vt:i4>5</vt:i4>
      </vt:variant>
      <vt:variant>
        <vt:lpwstr>http://et.diavgeia.gov.gr/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1966138</vt:i4>
      </vt:variant>
      <vt:variant>
        <vt:i4>404</vt:i4>
      </vt:variant>
      <vt:variant>
        <vt:i4>0</vt:i4>
      </vt:variant>
      <vt:variant>
        <vt:i4>5</vt:i4>
      </vt:variant>
      <vt:variant>
        <vt:lpwstr/>
      </vt:variant>
      <vt:variant>
        <vt:lpwstr>_Toc494394372</vt:lpwstr>
      </vt:variant>
      <vt:variant>
        <vt:i4>1966138</vt:i4>
      </vt:variant>
      <vt:variant>
        <vt:i4>398</vt:i4>
      </vt:variant>
      <vt:variant>
        <vt:i4>0</vt:i4>
      </vt:variant>
      <vt:variant>
        <vt:i4>5</vt:i4>
      </vt:variant>
      <vt:variant>
        <vt:lpwstr/>
      </vt:variant>
      <vt:variant>
        <vt:lpwstr>_Toc494394371</vt:lpwstr>
      </vt:variant>
      <vt:variant>
        <vt:i4>1966138</vt:i4>
      </vt:variant>
      <vt:variant>
        <vt:i4>392</vt:i4>
      </vt:variant>
      <vt:variant>
        <vt:i4>0</vt:i4>
      </vt:variant>
      <vt:variant>
        <vt:i4>5</vt:i4>
      </vt:variant>
      <vt:variant>
        <vt:lpwstr/>
      </vt:variant>
      <vt:variant>
        <vt:lpwstr>_Toc494394370</vt:lpwstr>
      </vt:variant>
      <vt:variant>
        <vt:i4>2031674</vt:i4>
      </vt:variant>
      <vt:variant>
        <vt:i4>386</vt:i4>
      </vt:variant>
      <vt:variant>
        <vt:i4>0</vt:i4>
      </vt:variant>
      <vt:variant>
        <vt:i4>5</vt:i4>
      </vt:variant>
      <vt:variant>
        <vt:lpwstr/>
      </vt:variant>
      <vt:variant>
        <vt:lpwstr>_Toc494394369</vt:lpwstr>
      </vt:variant>
      <vt:variant>
        <vt:i4>2031674</vt:i4>
      </vt:variant>
      <vt:variant>
        <vt:i4>380</vt:i4>
      </vt:variant>
      <vt:variant>
        <vt:i4>0</vt:i4>
      </vt:variant>
      <vt:variant>
        <vt:i4>5</vt:i4>
      </vt:variant>
      <vt:variant>
        <vt:lpwstr/>
      </vt:variant>
      <vt:variant>
        <vt:lpwstr>_Toc494394368</vt:lpwstr>
      </vt:variant>
      <vt:variant>
        <vt:i4>2031674</vt:i4>
      </vt:variant>
      <vt:variant>
        <vt:i4>374</vt:i4>
      </vt:variant>
      <vt:variant>
        <vt:i4>0</vt:i4>
      </vt:variant>
      <vt:variant>
        <vt:i4>5</vt:i4>
      </vt:variant>
      <vt:variant>
        <vt:lpwstr/>
      </vt:variant>
      <vt:variant>
        <vt:lpwstr>_Toc494394367</vt:lpwstr>
      </vt:variant>
      <vt:variant>
        <vt:i4>2031674</vt:i4>
      </vt:variant>
      <vt:variant>
        <vt:i4>368</vt:i4>
      </vt:variant>
      <vt:variant>
        <vt:i4>0</vt:i4>
      </vt:variant>
      <vt:variant>
        <vt:i4>5</vt:i4>
      </vt:variant>
      <vt:variant>
        <vt:lpwstr/>
      </vt:variant>
      <vt:variant>
        <vt:lpwstr>_Toc494394366</vt:lpwstr>
      </vt:variant>
      <vt:variant>
        <vt:i4>2031674</vt:i4>
      </vt:variant>
      <vt:variant>
        <vt:i4>362</vt:i4>
      </vt:variant>
      <vt:variant>
        <vt:i4>0</vt:i4>
      </vt:variant>
      <vt:variant>
        <vt:i4>5</vt:i4>
      </vt:variant>
      <vt:variant>
        <vt:lpwstr/>
      </vt:variant>
      <vt:variant>
        <vt:lpwstr>_Toc494394365</vt:lpwstr>
      </vt:variant>
      <vt:variant>
        <vt:i4>2031674</vt:i4>
      </vt:variant>
      <vt:variant>
        <vt:i4>356</vt:i4>
      </vt:variant>
      <vt:variant>
        <vt:i4>0</vt:i4>
      </vt:variant>
      <vt:variant>
        <vt:i4>5</vt:i4>
      </vt:variant>
      <vt:variant>
        <vt:lpwstr/>
      </vt:variant>
      <vt:variant>
        <vt:lpwstr>_Toc494394364</vt:lpwstr>
      </vt:variant>
      <vt:variant>
        <vt:i4>2031674</vt:i4>
      </vt:variant>
      <vt:variant>
        <vt:i4>350</vt:i4>
      </vt:variant>
      <vt:variant>
        <vt:i4>0</vt:i4>
      </vt:variant>
      <vt:variant>
        <vt:i4>5</vt:i4>
      </vt:variant>
      <vt:variant>
        <vt:lpwstr/>
      </vt:variant>
      <vt:variant>
        <vt:lpwstr>_Toc494394363</vt:lpwstr>
      </vt:variant>
      <vt:variant>
        <vt:i4>2031674</vt:i4>
      </vt:variant>
      <vt:variant>
        <vt:i4>344</vt:i4>
      </vt:variant>
      <vt:variant>
        <vt:i4>0</vt:i4>
      </vt:variant>
      <vt:variant>
        <vt:i4>5</vt:i4>
      </vt:variant>
      <vt:variant>
        <vt:lpwstr/>
      </vt:variant>
      <vt:variant>
        <vt:lpwstr>_Toc494394362</vt:lpwstr>
      </vt:variant>
      <vt:variant>
        <vt:i4>2031674</vt:i4>
      </vt:variant>
      <vt:variant>
        <vt:i4>338</vt:i4>
      </vt:variant>
      <vt:variant>
        <vt:i4>0</vt:i4>
      </vt:variant>
      <vt:variant>
        <vt:i4>5</vt:i4>
      </vt:variant>
      <vt:variant>
        <vt:lpwstr/>
      </vt:variant>
      <vt:variant>
        <vt:lpwstr>_Toc494394361</vt:lpwstr>
      </vt:variant>
      <vt:variant>
        <vt:i4>2031674</vt:i4>
      </vt:variant>
      <vt:variant>
        <vt:i4>332</vt:i4>
      </vt:variant>
      <vt:variant>
        <vt:i4>0</vt:i4>
      </vt:variant>
      <vt:variant>
        <vt:i4>5</vt:i4>
      </vt:variant>
      <vt:variant>
        <vt:lpwstr/>
      </vt:variant>
      <vt:variant>
        <vt:lpwstr>_Toc494394360</vt:lpwstr>
      </vt:variant>
      <vt:variant>
        <vt:i4>1835066</vt:i4>
      </vt:variant>
      <vt:variant>
        <vt:i4>326</vt:i4>
      </vt:variant>
      <vt:variant>
        <vt:i4>0</vt:i4>
      </vt:variant>
      <vt:variant>
        <vt:i4>5</vt:i4>
      </vt:variant>
      <vt:variant>
        <vt:lpwstr/>
      </vt:variant>
      <vt:variant>
        <vt:lpwstr>_Toc494394359</vt:lpwstr>
      </vt:variant>
      <vt:variant>
        <vt:i4>1835066</vt:i4>
      </vt:variant>
      <vt:variant>
        <vt:i4>320</vt:i4>
      </vt:variant>
      <vt:variant>
        <vt:i4>0</vt:i4>
      </vt:variant>
      <vt:variant>
        <vt:i4>5</vt:i4>
      </vt:variant>
      <vt:variant>
        <vt:lpwstr/>
      </vt:variant>
      <vt:variant>
        <vt:lpwstr>_Toc494394358</vt:lpwstr>
      </vt:variant>
      <vt:variant>
        <vt:i4>1835066</vt:i4>
      </vt:variant>
      <vt:variant>
        <vt:i4>314</vt:i4>
      </vt:variant>
      <vt:variant>
        <vt:i4>0</vt:i4>
      </vt:variant>
      <vt:variant>
        <vt:i4>5</vt:i4>
      </vt:variant>
      <vt:variant>
        <vt:lpwstr/>
      </vt:variant>
      <vt:variant>
        <vt:lpwstr>_Toc494394357</vt:lpwstr>
      </vt:variant>
      <vt:variant>
        <vt:i4>1835066</vt:i4>
      </vt:variant>
      <vt:variant>
        <vt:i4>308</vt:i4>
      </vt:variant>
      <vt:variant>
        <vt:i4>0</vt:i4>
      </vt:variant>
      <vt:variant>
        <vt:i4>5</vt:i4>
      </vt:variant>
      <vt:variant>
        <vt:lpwstr/>
      </vt:variant>
      <vt:variant>
        <vt:lpwstr>_Toc494394356</vt:lpwstr>
      </vt:variant>
      <vt:variant>
        <vt:i4>1835066</vt:i4>
      </vt:variant>
      <vt:variant>
        <vt:i4>302</vt:i4>
      </vt:variant>
      <vt:variant>
        <vt:i4>0</vt:i4>
      </vt:variant>
      <vt:variant>
        <vt:i4>5</vt:i4>
      </vt:variant>
      <vt:variant>
        <vt:lpwstr/>
      </vt:variant>
      <vt:variant>
        <vt:lpwstr>_Toc494394355</vt:lpwstr>
      </vt:variant>
      <vt:variant>
        <vt:i4>1835066</vt:i4>
      </vt:variant>
      <vt:variant>
        <vt:i4>296</vt:i4>
      </vt:variant>
      <vt:variant>
        <vt:i4>0</vt:i4>
      </vt:variant>
      <vt:variant>
        <vt:i4>5</vt:i4>
      </vt:variant>
      <vt:variant>
        <vt:lpwstr/>
      </vt:variant>
      <vt:variant>
        <vt:lpwstr>_Toc494394354</vt:lpwstr>
      </vt:variant>
      <vt:variant>
        <vt:i4>1835066</vt:i4>
      </vt:variant>
      <vt:variant>
        <vt:i4>290</vt:i4>
      </vt:variant>
      <vt:variant>
        <vt:i4>0</vt:i4>
      </vt:variant>
      <vt:variant>
        <vt:i4>5</vt:i4>
      </vt:variant>
      <vt:variant>
        <vt:lpwstr/>
      </vt:variant>
      <vt:variant>
        <vt:lpwstr>_Toc494394353</vt:lpwstr>
      </vt:variant>
      <vt:variant>
        <vt:i4>1835066</vt:i4>
      </vt:variant>
      <vt:variant>
        <vt:i4>284</vt:i4>
      </vt:variant>
      <vt:variant>
        <vt:i4>0</vt:i4>
      </vt:variant>
      <vt:variant>
        <vt:i4>5</vt:i4>
      </vt:variant>
      <vt:variant>
        <vt:lpwstr/>
      </vt:variant>
      <vt:variant>
        <vt:lpwstr>_Toc494394352</vt:lpwstr>
      </vt:variant>
      <vt:variant>
        <vt:i4>1835066</vt:i4>
      </vt:variant>
      <vt:variant>
        <vt:i4>278</vt:i4>
      </vt:variant>
      <vt:variant>
        <vt:i4>0</vt:i4>
      </vt:variant>
      <vt:variant>
        <vt:i4>5</vt:i4>
      </vt:variant>
      <vt:variant>
        <vt:lpwstr/>
      </vt:variant>
      <vt:variant>
        <vt:lpwstr>_Toc494394351</vt:lpwstr>
      </vt:variant>
      <vt:variant>
        <vt:i4>1835066</vt:i4>
      </vt:variant>
      <vt:variant>
        <vt:i4>272</vt:i4>
      </vt:variant>
      <vt:variant>
        <vt:i4>0</vt:i4>
      </vt:variant>
      <vt:variant>
        <vt:i4>5</vt:i4>
      </vt:variant>
      <vt:variant>
        <vt:lpwstr/>
      </vt:variant>
      <vt:variant>
        <vt:lpwstr>_Toc494394350</vt:lpwstr>
      </vt:variant>
      <vt:variant>
        <vt:i4>1900602</vt:i4>
      </vt:variant>
      <vt:variant>
        <vt:i4>266</vt:i4>
      </vt:variant>
      <vt:variant>
        <vt:i4>0</vt:i4>
      </vt:variant>
      <vt:variant>
        <vt:i4>5</vt:i4>
      </vt:variant>
      <vt:variant>
        <vt:lpwstr/>
      </vt:variant>
      <vt:variant>
        <vt:lpwstr>_Toc494394349</vt:lpwstr>
      </vt:variant>
      <vt:variant>
        <vt:i4>1900602</vt:i4>
      </vt:variant>
      <vt:variant>
        <vt:i4>260</vt:i4>
      </vt:variant>
      <vt:variant>
        <vt:i4>0</vt:i4>
      </vt:variant>
      <vt:variant>
        <vt:i4>5</vt:i4>
      </vt:variant>
      <vt:variant>
        <vt:lpwstr/>
      </vt:variant>
      <vt:variant>
        <vt:lpwstr>_Toc494394348</vt:lpwstr>
      </vt:variant>
      <vt:variant>
        <vt:i4>1900602</vt:i4>
      </vt:variant>
      <vt:variant>
        <vt:i4>254</vt:i4>
      </vt:variant>
      <vt:variant>
        <vt:i4>0</vt:i4>
      </vt:variant>
      <vt:variant>
        <vt:i4>5</vt:i4>
      </vt:variant>
      <vt:variant>
        <vt:lpwstr/>
      </vt:variant>
      <vt:variant>
        <vt:lpwstr>_Toc494394347</vt:lpwstr>
      </vt:variant>
      <vt:variant>
        <vt:i4>1900602</vt:i4>
      </vt:variant>
      <vt:variant>
        <vt:i4>248</vt:i4>
      </vt:variant>
      <vt:variant>
        <vt:i4>0</vt:i4>
      </vt:variant>
      <vt:variant>
        <vt:i4>5</vt:i4>
      </vt:variant>
      <vt:variant>
        <vt:lpwstr/>
      </vt:variant>
      <vt:variant>
        <vt:lpwstr>_Toc494394346</vt:lpwstr>
      </vt:variant>
      <vt:variant>
        <vt:i4>1900602</vt:i4>
      </vt:variant>
      <vt:variant>
        <vt:i4>242</vt:i4>
      </vt:variant>
      <vt:variant>
        <vt:i4>0</vt:i4>
      </vt:variant>
      <vt:variant>
        <vt:i4>5</vt:i4>
      </vt:variant>
      <vt:variant>
        <vt:lpwstr/>
      </vt:variant>
      <vt:variant>
        <vt:lpwstr>_Toc494394345</vt:lpwstr>
      </vt:variant>
      <vt:variant>
        <vt:i4>1900602</vt:i4>
      </vt:variant>
      <vt:variant>
        <vt:i4>236</vt:i4>
      </vt:variant>
      <vt:variant>
        <vt:i4>0</vt:i4>
      </vt:variant>
      <vt:variant>
        <vt:i4>5</vt:i4>
      </vt:variant>
      <vt:variant>
        <vt:lpwstr/>
      </vt:variant>
      <vt:variant>
        <vt:lpwstr>_Toc494394344</vt:lpwstr>
      </vt:variant>
      <vt:variant>
        <vt:i4>1900602</vt:i4>
      </vt:variant>
      <vt:variant>
        <vt:i4>230</vt:i4>
      </vt:variant>
      <vt:variant>
        <vt:i4>0</vt:i4>
      </vt:variant>
      <vt:variant>
        <vt:i4>5</vt:i4>
      </vt:variant>
      <vt:variant>
        <vt:lpwstr/>
      </vt:variant>
      <vt:variant>
        <vt:lpwstr>_Toc494394343</vt:lpwstr>
      </vt:variant>
      <vt:variant>
        <vt:i4>1900602</vt:i4>
      </vt:variant>
      <vt:variant>
        <vt:i4>224</vt:i4>
      </vt:variant>
      <vt:variant>
        <vt:i4>0</vt:i4>
      </vt:variant>
      <vt:variant>
        <vt:i4>5</vt:i4>
      </vt:variant>
      <vt:variant>
        <vt:lpwstr/>
      </vt:variant>
      <vt:variant>
        <vt:lpwstr>_Toc494394342</vt:lpwstr>
      </vt:variant>
      <vt:variant>
        <vt:i4>1900602</vt:i4>
      </vt:variant>
      <vt:variant>
        <vt:i4>218</vt:i4>
      </vt:variant>
      <vt:variant>
        <vt:i4>0</vt:i4>
      </vt:variant>
      <vt:variant>
        <vt:i4>5</vt:i4>
      </vt:variant>
      <vt:variant>
        <vt:lpwstr/>
      </vt:variant>
      <vt:variant>
        <vt:lpwstr>_Toc494394341</vt:lpwstr>
      </vt:variant>
      <vt:variant>
        <vt:i4>1900602</vt:i4>
      </vt:variant>
      <vt:variant>
        <vt:i4>212</vt:i4>
      </vt:variant>
      <vt:variant>
        <vt:i4>0</vt:i4>
      </vt:variant>
      <vt:variant>
        <vt:i4>5</vt:i4>
      </vt:variant>
      <vt:variant>
        <vt:lpwstr/>
      </vt:variant>
      <vt:variant>
        <vt:lpwstr>_Toc494394340</vt:lpwstr>
      </vt:variant>
      <vt:variant>
        <vt:i4>1703994</vt:i4>
      </vt:variant>
      <vt:variant>
        <vt:i4>206</vt:i4>
      </vt:variant>
      <vt:variant>
        <vt:i4>0</vt:i4>
      </vt:variant>
      <vt:variant>
        <vt:i4>5</vt:i4>
      </vt:variant>
      <vt:variant>
        <vt:lpwstr/>
      </vt:variant>
      <vt:variant>
        <vt:lpwstr>_Toc494394339</vt:lpwstr>
      </vt:variant>
      <vt:variant>
        <vt:i4>1703994</vt:i4>
      </vt:variant>
      <vt:variant>
        <vt:i4>200</vt:i4>
      </vt:variant>
      <vt:variant>
        <vt:i4>0</vt:i4>
      </vt:variant>
      <vt:variant>
        <vt:i4>5</vt:i4>
      </vt:variant>
      <vt:variant>
        <vt:lpwstr/>
      </vt:variant>
      <vt:variant>
        <vt:lpwstr>_Toc494394338</vt:lpwstr>
      </vt:variant>
      <vt:variant>
        <vt:i4>1703994</vt:i4>
      </vt:variant>
      <vt:variant>
        <vt:i4>194</vt:i4>
      </vt:variant>
      <vt:variant>
        <vt:i4>0</vt:i4>
      </vt:variant>
      <vt:variant>
        <vt:i4>5</vt:i4>
      </vt:variant>
      <vt:variant>
        <vt:lpwstr/>
      </vt:variant>
      <vt:variant>
        <vt:lpwstr>_Toc494394337</vt:lpwstr>
      </vt:variant>
      <vt:variant>
        <vt:i4>1703994</vt:i4>
      </vt:variant>
      <vt:variant>
        <vt:i4>188</vt:i4>
      </vt:variant>
      <vt:variant>
        <vt:i4>0</vt:i4>
      </vt:variant>
      <vt:variant>
        <vt:i4>5</vt:i4>
      </vt:variant>
      <vt:variant>
        <vt:lpwstr/>
      </vt:variant>
      <vt:variant>
        <vt:lpwstr>_Toc494394336</vt:lpwstr>
      </vt:variant>
      <vt:variant>
        <vt:i4>1703994</vt:i4>
      </vt:variant>
      <vt:variant>
        <vt:i4>182</vt:i4>
      </vt:variant>
      <vt:variant>
        <vt:i4>0</vt:i4>
      </vt:variant>
      <vt:variant>
        <vt:i4>5</vt:i4>
      </vt:variant>
      <vt:variant>
        <vt:lpwstr/>
      </vt:variant>
      <vt:variant>
        <vt:lpwstr>_Toc494394335</vt:lpwstr>
      </vt:variant>
      <vt:variant>
        <vt:i4>1703994</vt:i4>
      </vt:variant>
      <vt:variant>
        <vt:i4>176</vt:i4>
      </vt:variant>
      <vt:variant>
        <vt:i4>0</vt:i4>
      </vt:variant>
      <vt:variant>
        <vt:i4>5</vt:i4>
      </vt:variant>
      <vt:variant>
        <vt:lpwstr/>
      </vt:variant>
      <vt:variant>
        <vt:lpwstr>_Toc494394334</vt:lpwstr>
      </vt:variant>
      <vt:variant>
        <vt:i4>1703994</vt:i4>
      </vt:variant>
      <vt:variant>
        <vt:i4>170</vt:i4>
      </vt:variant>
      <vt:variant>
        <vt:i4>0</vt:i4>
      </vt:variant>
      <vt:variant>
        <vt:i4>5</vt:i4>
      </vt:variant>
      <vt:variant>
        <vt:lpwstr/>
      </vt:variant>
      <vt:variant>
        <vt:lpwstr>_Toc494394333</vt:lpwstr>
      </vt:variant>
      <vt:variant>
        <vt:i4>1703994</vt:i4>
      </vt:variant>
      <vt:variant>
        <vt:i4>164</vt:i4>
      </vt:variant>
      <vt:variant>
        <vt:i4>0</vt:i4>
      </vt:variant>
      <vt:variant>
        <vt:i4>5</vt:i4>
      </vt:variant>
      <vt:variant>
        <vt:lpwstr/>
      </vt:variant>
      <vt:variant>
        <vt:lpwstr>_Toc494394332</vt:lpwstr>
      </vt:variant>
      <vt:variant>
        <vt:i4>1703994</vt:i4>
      </vt:variant>
      <vt:variant>
        <vt:i4>158</vt:i4>
      </vt:variant>
      <vt:variant>
        <vt:i4>0</vt:i4>
      </vt:variant>
      <vt:variant>
        <vt:i4>5</vt:i4>
      </vt:variant>
      <vt:variant>
        <vt:lpwstr/>
      </vt:variant>
      <vt:variant>
        <vt:lpwstr>_Toc494394331</vt:lpwstr>
      </vt:variant>
      <vt:variant>
        <vt:i4>1703994</vt:i4>
      </vt:variant>
      <vt:variant>
        <vt:i4>152</vt:i4>
      </vt:variant>
      <vt:variant>
        <vt:i4>0</vt:i4>
      </vt:variant>
      <vt:variant>
        <vt:i4>5</vt:i4>
      </vt:variant>
      <vt:variant>
        <vt:lpwstr/>
      </vt:variant>
      <vt:variant>
        <vt:lpwstr>_Toc494394330</vt:lpwstr>
      </vt:variant>
      <vt:variant>
        <vt:i4>1769530</vt:i4>
      </vt:variant>
      <vt:variant>
        <vt:i4>146</vt:i4>
      </vt:variant>
      <vt:variant>
        <vt:i4>0</vt:i4>
      </vt:variant>
      <vt:variant>
        <vt:i4>5</vt:i4>
      </vt:variant>
      <vt:variant>
        <vt:lpwstr/>
      </vt:variant>
      <vt:variant>
        <vt:lpwstr>_Toc494394329</vt:lpwstr>
      </vt:variant>
      <vt:variant>
        <vt:i4>1769530</vt:i4>
      </vt:variant>
      <vt:variant>
        <vt:i4>140</vt:i4>
      </vt:variant>
      <vt:variant>
        <vt:i4>0</vt:i4>
      </vt:variant>
      <vt:variant>
        <vt:i4>5</vt:i4>
      </vt:variant>
      <vt:variant>
        <vt:lpwstr/>
      </vt:variant>
      <vt:variant>
        <vt:lpwstr>_Toc494394328</vt:lpwstr>
      </vt:variant>
      <vt:variant>
        <vt:i4>1769530</vt:i4>
      </vt:variant>
      <vt:variant>
        <vt:i4>134</vt:i4>
      </vt:variant>
      <vt:variant>
        <vt:i4>0</vt:i4>
      </vt:variant>
      <vt:variant>
        <vt:i4>5</vt:i4>
      </vt:variant>
      <vt:variant>
        <vt:lpwstr/>
      </vt:variant>
      <vt:variant>
        <vt:lpwstr>_Toc494394327</vt:lpwstr>
      </vt:variant>
      <vt:variant>
        <vt:i4>1769530</vt:i4>
      </vt:variant>
      <vt:variant>
        <vt:i4>128</vt:i4>
      </vt:variant>
      <vt:variant>
        <vt:i4>0</vt:i4>
      </vt:variant>
      <vt:variant>
        <vt:i4>5</vt:i4>
      </vt:variant>
      <vt:variant>
        <vt:lpwstr/>
      </vt:variant>
      <vt:variant>
        <vt:lpwstr>_Toc494394326</vt:lpwstr>
      </vt:variant>
      <vt:variant>
        <vt:i4>1769530</vt:i4>
      </vt:variant>
      <vt:variant>
        <vt:i4>122</vt:i4>
      </vt:variant>
      <vt:variant>
        <vt:i4>0</vt:i4>
      </vt:variant>
      <vt:variant>
        <vt:i4>5</vt:i4>
      </vt:variant>
      <vt:variant>
        <vt:lpwstr/>
      </vt:variant>
      <vt:variant>
        <vt:lpwstr>_Toc494394325</vt:lpwstr>
      </vt:variant>
      <vt:variant>
        <vt:i4>1769530</vt:i4>
      </vt:variant>
      <vt:variant>
        <vt:i4>116</vt:i4>
      </vt:variant>
      <vt:variant>
        <vt:i4>0</vt:i4>
      </vt:variant>
      <vt:variant>
        <vt:i4>5</vt:i4>
      </vt:variant>
      <vt:variant>
        <vt:lpwstr/>
      </vt:variant>
      <vt:variant>
        <vt:lpwstr>_Toc494394324</vt:lpwstr>
      </vt:variant>
      <vt:variant>
        <vt:i4>1769530</vt:i4>
      </vt:variant>
      <vt:variant>
        <vt:i4>110</vt:i4>
      </vt:variant>
      <vt:variant>
        <vt:i4>0</vt:i4>
      </vt:variant>
      <vt:variant>
        <vt:i4>5</vt:i4>
      </vt:variant>
      <vt:variant>
        <vt:lpwstr/>
      </vt:variant>
      <vt:variant>
        <vt:lpwstr>_Toc494394323</vt:lpwstr>
      </vt:variant>
      <vt:variant>
        <vt:i4>1769530</vt:i4>
      </vt:variant>
      <vt:variant>
        <vt:i4>104</vt:i4>
      </vt:variant>
      <vt:variant>
        <vt:i4>0</vt:i4>
      </vt:variant>
      <vt:variant>
        <vt:i4>5</vt:i4>
      </vt:variant>
      <vt:variant>
        <vt:lpwstr/>
      </vt:variant>
      <vt:variant>
        <vt:lpwstr>_Toc494394322</vt:lpwstr>
      </vt:variant>
      <vt:variant>
        <vt:i4>1769530</vt:i4>
      </vt:variant>
      <vt:variant>
        <vt:i4>98</vt:i4>
      </vt:variant>
      <vt:variant>
        <vt:i4>0</vt:i4>
      </vt:variant>
      <vt:variant>
        <vt:i4>5</vt:i4>
      </vt:variant>
      <vt:variant>
        <vt:lpwstr/>
      </vt:variant>
      <vt:variant>
        <vt:lpwstr>_Toc494394321</vt:lpwstr>
      </vt:variant>
      <vt:variant>
        <vt:i4>1769530</vt:i4>
      </vt:variant>
      <vt:variant>
        <vt:i4>92</vt:i4>
      </vt:variant>
      <vt:variant>
        <vt:i4>0</vt:i4>
      </vt:variant>
      <vt:variant>
        <vt:i4>5</vt:i4>
      </vt:variant>
      <vt:variant>
        <vt:lpwstr/>
      </vt:variant>
      <vt:variant>
        <vt:lpwstr>_Toc494394320</vt:lpwstr>
      </vt:variant>
      <vt:variant>
        <vt:i4>1572922</vt:i4>
      </vt:variant>
      <vt:variant>
        <vt:i4>86</vt:i4>
      </vt:variant>
      <vt:variant>
        <vt:i4>0</vt:i4>
      </vt:variant>
      <vt:variant>
        <vt:i4>5</vt:i4>
      </vt:variant>
      <vt:variant>
        <vt:lpwstr/>
      </vt:variant>
      <vt:variant>
        <vt:lpwstr>_Toc494394319</vt:lpwstr>
      </vt:variant>
      <vt:variant>
        <vt:i4>1572922</vt:i4>
      </vt:variant>
      <vt:variant>
        <vt:i4>80</vt:i4>
      </vt:variant>
      <vt:variant>
        <vt:i4>0</vt:i4>
      </vt:variant>
      <vt:variant>
        <vt:i4>5</vt:i4>
      </vt:variant>
      <vt:variant>
        <vt:lpwstr/>
      </vt:variant>
      <vt:variant>
        <vt:lpwstr>_Toc494394318</vt:lpwstr>
      </vt:variant>
      <vt:variant>
        <vt:i4>1572922</vt:i4>
      </vt:variant>
      <vt:variant>
        <vt:i4>74</vt:i4>
      </vt:variant>
      <vt:variant>
        <vt:i4>0</vt:i4>
      </vt:variant>
      <vt:variant>
        <vt:i4>5</vt:i4>
      </vt:variant>
      <vt:variant>
        <vt:lpwstr/>
      </vt:variant>
      <vt:variant>
        <vt:lpwstr>_Toc494394317</vt:lpwstr>
      </vt:variant>
      <vt:variant>
        <vt:i4>1572922</vt:i4>
      </vt:variant>
      <vt:variant>
        <vt:i4>68</vt:i4>
      </vt:variant>
      <vt:variant>
        <vt:i4>0</vt:i4>
      </vt:variant>
      <vt:variant>
        <vt:i4>5</vt:i4>
      </vt:variant>
      <vt:variant>
        <vt:lpwstr/>
      </vt:variant>
      <vt:variant>
        <vt:lpwstr>_Toc494394316</vt:lpwstr>
      </vt:variant>
      <vt:variant>
        <vt:i4>1572922</vt:i4>
      </vt:variant>
      <vt:variant>
        <vt:i4>62</vt:i4>
      </vt:variant>
      <vt:variant>
        <vt:i4>0</vt:i4>
      </vt:variant>
      <vt:variant>
        <vt:i4>5</vt:i4>
      </vt:variant>
      <vt:variant>
        <vt:lpwstr/>
      </vt:variant>
      <vt:variant>
        <vt:lpwstr>_Toc494394315</vt:lpwstr>
      </vt:variant>
      <vt:variant>
        <vt:i4>1572922</vt:i4>
      </vt:variant>
      <vt:variant>
        <vt:i4>56</vt:i4>
      </vt:variant>
      <vt:variant>
        <vt:i4>0</vt:i4>
      </vt:variant>
      <vt:variant>
        <vt:i4>5</vt:i4>
      </vt:variant>
      <vt:variant>
        <vt:lpwstr/>
      </vt:variant>
      <vt:variant>
        <vt:lpwstr>_Toc494394314</vt:lpwstr>
      </vt:variant>
      <vt:variant>
        <vt:i4>1572922</vt:i4>
      </vt:variant>
      <vt:variant>
        <vt:i4>50</vt:i4>
      </vt:variant>
      <vt:variant>
        <vt:i4>0</vt:i4>
      </vt:variant>
      <vt:variant>
        <vt:i4>5</vt:i4>
      </vt:variant>
      <vt:variant>
        <vt:lpwstr/>
      </vt:variant>
      <vt:variant>
        <vt:lpwstr>_Toc494394313</vt:lpwstr>
      </vt:variant>
      <vt:variant>
        <vt:i4>1572922</vt:i4>
      </vt:variant>
      <vt:variant>
        <vt:i4>44</vt:i4>
      </vt:variant>
      <vt:variant>
        <vt:i4>0</vt:i4>
      </vt:variant>
      <vt:variant>
        <vt:i4>5</vt:i4>
      </vt:variant>
      <vt:variant>
        <vt:lpwstr/>
      </vt:variant>
      <vt:variant>
        <vt:lpwstr>_Toc494394312</vt:lpwstr>
      </vt:variant>
      <vt:variant>
        <vt:i4>1572922</vt:i4>
      </vt:variant>
      <vt:variant>
        <vt:i4>38</vt:i4>
      </vt:variant>
      <vt:variant>
        <vt:i4>0</vt:i4>
      </vt:variant>
      <vt:variant>
        <vt:i4>5</vt:i4>
      </vt:variant>
      <vt:variant>
        <vt:lpwstr/>
      </vt:variant>
      <vt:variant>
        <vt:lpwstr>_Toc494394311</vt:lpwstr>
      </vt:variant>
      <vt:variant>
        <vt:i4>1572922</vt:i4>
      </vt:variant>
      <vt:variant>
        <vt:i4>32</vt:i4>
      </vt:variant>
      <vt:variant>
        <vt:i4>0</vt:i4>
      </vt:variant>
      <vt:variant>
        <vt:i4>5</vt:i4>
      </vt:variant>
      <vt:variant>
        <vt:lpwstr/>
      </vt:variant>
      <vt:variant>
        <vt:lpwstr>_Toc494394310</vt:lpwstr>
      </vt:variant>
      <vt:variant>
        <vt:i4>1638458</vt:i4>
      </vt:variant>
      <vt:variant>
        <vt:i4>26</vt:i4>
      </vt:variant>
      <vt:variant>
        <vt:i4>0</vt:i4>
      </vt:variant>
      <vt:variant>
        <vt:i4>5</vt:i4>
      </vt:variant>
      <vt:variant>
        <vt:lpwstr/>
      </vt:variant>
      <vt:variant>
        <vt:lpwstr>_Toc494394309</vt:lpwstr>
      </vt:variant>
      <vt:variant>
        <vt:i4>1638458</vt:i4>
      </vt:variant>
      <vt:variant>
        <vt:i4>20</vt:i4>
      </vt:variant>
      <vt:variant>
        <vt:i4>0</vt:i4>
      </vt:variant>
      <vt:variant>
        <vt:i4>5</vt:i4>
      </vt:variant>
      <vt:variant>
        <vt:lpwstr/>
      </vt:variant>
      <vt:variant>
        <vt:lpwstr>_Toc494394308</vt:lpwstr>
      </vt:variant>
      <vt:variant>
        <vt:i4>1638458</vt:i4>
      </vt:variant>
      <vt:variant>
        <vt:i4>14</vt:i4>
      </vt:variant>
      <vt:variant>
        <vt:i4>0</vt:i4>
      </vt:variant>
      <vt:variant>
        <vt:i4>5</vt:i4>
      </vt:variant>
      <vt:variant>
        <vt:lpwstr/>
      </vt:variant>
      <vt:variant>
        <vt:lpwstr>_Toc494394307</vt:lpwstr>
      </vt:variant>
      <vt:variant>
        <vt:i4>6094939</vt:i4>
      </vt:variant>
      <vt:variant>
        <vt:i4>9</vt:i4>
      </vt:variant>
      <vt:variant>
        <vt:i4>0</vt:i4>
      </vt:variant>
      <vt:variant>
        <vt:i4>5</vt:i4>
      </vt:variant>
      <vt:variant>
        <vt:lpwstr>http://www.promitheus.gov.gr/</vt:lpwstr>
      </vt:variant>
      <vt:variant>
        <vt:lpwstr/>
      </vt:variant>
      <vt:variant>
        <vt:i4>1703965</vt:i4>
      </vt:variant>
      <vt:variant>
        <vt:i4>6</vt:i4>
      </vt:variant>
      <vt:variant>
        <vt:i4>0</vt:i4>
      </vt:variant>
      <vt:variant>
        <vt:i4>5</vt:i4>
      </vt:variant>
      <vt:variant>
        <vt:lpwstr>http://www.certh.gr/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stella</cp:lastModifiedBy>
  <cp:revision>6</cp:revision>
  <cp:lastPrinted>2020-02-05T10:53:00Z</cp:lastPrinted>
  <dcterms:created xsi:type="dcterms:W3CDTF">2020-02-05T11:10:00Z</dcterms:created>
  <dcterms:modified xsi:type="dcterms:W3CDTF">2020-02-12T05:47:00Z</dcterms:modified>
</cp:coreProperties>
</file>